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43B3" w:rsidRDefault="001B766D" w:rsidP="00612B4A">
      <w:pPr>
        <w:ind w:firstLine="708"/>
        <w:rPr>
          <w:lang w:val="kk-KZ"/>
        </w:rPr>
      </w:pPr>
      <w:r w:rsidRPr="005A1CD3">
        <w:rPr>
          <w:rFonts w:ascii="KZ Times New Roman" w:hAnsi="KZ Times New Roman"/>
          <w:sz w:val="28"/>
          <w:szCs w:val="28"/>
          <w:lang w:val="en-US"/>
        </w:rPr>
        <w:tab/>
      </w:r>
    </w:p>
    <w:p w:rsidR="00696ABC" w:rsidRPr="00696ABC" w:rsidRDefault="00696ABC" w:rsidP="00D75A86">
      <w:pPr>
        <w:pStyle w:val="a6"/>
        <w:ind w:left="1068"/>
        <w:jc w:val="both"/>
        <w:rPr>
          <w:b/>
          <w:sz w:val="28"/>
          <w:szCs w:val="28"/>
          <w:lang w:val="kk-KZ"/>
        </w:rPr>
      </w:pPr>
      <w:bookmarkStart w:id="0" w:name="_GoBack"/>
      <w:r w:rsidRPr="00696ABC">
        <w:rPr>
          <w:b/>
          <w:sz w:val="28"/>
          <w:szCs w:val="28"/>
          <w:lang w:val="kk-KZ"/>
        </w:rPr>
        <w:t>Кристаллды жасау</w:t>
      </w:r>
    </w:p>
    <w:bookmarkEnd w:id="0"/>
    <w:p w:rsidR="00A87BED" w:rsidRPr="00D669AD" w:rsidRDefault="00A87BED" w:rsidP="00A87BED">
      <w:pPr>
        <w:widowControl/>
        <w:numPr>
          <w:ilvl w:val="0"/>
          <w:numId w:val="7"/>
        </w:numPr>
        <w:spacing w:line="276" w:lineRule="auto"/>
        <w:ind w:left="0" w:right="142" w:firstLine="0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 xml:space="preserve">Ең алдымен алдыңғы жақ (View / Түрі </w:t>
      </w:r>
      <w:r w:rsidRPr="00D669AD">
        <w:rPr>
          <w:noProof/>
          <w:sz w:val="28"/>
          <w:szCs w:val="28"/>
        </w:rPr>
        <w:drawing>
          <wp:inline distT="0" distB="0" distL="0" distR="0">
            <wp:extent cx="247650" cy="247650"/>
            <wp:effectExtent l="0" t="0" r="0" b="0"/>
            <wp:docPr id="68" name="Рисунок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47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D669AD">
        <w:rPr>
          <w:sz w:val="28"/>
          <w:szCs w:val="28"/>
          <w:lang w:val="kk-KZ"/>
        </w:rPr>
        <w:t xml:space="preserve"> инструменттер   панеліндегі батырма) түріне ауысыңыз.</w:t>
      </w:r>
    </w:p>
    <w:p w:rsidR="00A87BED" w:rsidRPr="00D669AD" w:rsidRDefault="00A87BED" w:rsidP="00A87BED">
      <w:pPr>
        <w:widowControl/>
        <w:numPr>
          <w:ilvl w:val="0"/>
          <w:numId w:val="7"/>
        </w:numPr>
        <w:spacing w:line="276" w:lineRule="auto"/>
        <w:ind w:left="0" w:right="142" w:firstLine="0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Solids (Дене) панеліндегі Box (жәшік) бұйрығын таңдаңыз.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- Сызбаның кез келген нуктесін басыңыз.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- Пернетақтадан 50, 50, 50 мәнін енгізіп, Enter- ді басыңыз.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highlight w:val="cyan"/>
          <w:lang w:val="kk-KZ"/>
        </w:rPr>
      </w:pPr>
      <w:r w:rsidRPr="00D669AD">
        <w:rPr>
          <w:noProof/>
          <w:sz w:val="28"/>
          <w:szCs w:val="28"/>
          <w:highlight w:val="cyan"/>
        </w:rPr>
        <w:drawing>
          <wp:inline distT="0" distB="0" distL="0" distR="0">
            <wp:extent cx="3594537" cy="2862135"/>
            <wp:effectExtent l="0" t="0" r="6350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4198" cy="28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highlight w:val="cyan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3. Rotate (бұрылыс) бұйрығын таңдаңыз.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- Шаршының кез келген қабырғасын басыңыз (бұрылыстың ортасына).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- Бұрылу бұрышын енгізіңіз: 15 Enter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highlight w:val="cyan"/>
          <w:lang w:val="en-US"/>
        </w:rPr>
      </w:pPr>
      <w:r w:rsidRPr="00D669AD">
        <w:rPr>
          <w:noProof/>
          <w:sz w:val="28"/>
          <w:szCs w:val="28"/>
          <w:highlight w:val="cyan"/>
        </w:rPr>
        <w:drawing>
          <wp:inline distT="0" distB="0" distL="0" distR="0">
            <wp:extent cx="3528089" cy="2774731"/>
            <wp:effectExtent l="0" t="0" r="0" b="6985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8028" cy="2774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highlight w:val="cyan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lastRenderedPageBreak/>
        <w:t>4. Оң жақ түріне ауысыңыз</w:t>
      </w:r>
      <w:r w:rsidRPr="00D669AD">
        <w:rPr>
          <w:sz w:val="28"/>
          <w:szCs w:val="28"/>
        </w:rPr>
        <w:t xml:space="preserve"> </w:t>
      </w:r>
      <w:r w:rsidRPr="00D669AD">
        <w:rPr>
          <w:noProof/>
          <w:sz w:val="28"/>
          <w:szCs w:val="28"/>
        </w:rPr>
        <w:drawing>
          <wp:inline distT="0" distB="0" distL="0" distR="0">
            <wp:extent cx="241935" cy="241935"/>
            <wp:effectExtent l="0" t="0" r="5715" b="5715"/>
            <wp:docPr id="42" name="Рисунок 42" descr="view-righ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view-right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" cy="241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669AD">
        <w:rPr>
          <w:sz w:val="28"/>
          <w:szCs w:val="28"/>
          <w:lang w:val="kk-KZ"/>
        </w:rPr>
        <w:t xml:space="preserve"> 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highlight w:val="cyan"/>
          <w:lang w:val="en-US"/>
        </w:rPr>
      </w:pPr>
      <w:r w:rsidRPr="00D669AD">
        <w:rPr>
          <w:noProof/>
          <w:sz w:val="28"/>
          <w:szCs w:val="28"/>
          <w:highlight w:val="cyan"/>
        </w:rPr>
        <w:drawing>
          <wp:inline distT="0" distB="0" distL="0" distR="0">
            <wp:extent cx="2575034" cy="2466120"/>
            <wp:effectExtent l="0" t="0" r="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6369" cy="2476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 xml:space="preserve">5. Rotate (бұрылыс) бұйрығын таңдаңыз. </w:t>
      </w:r>
      <w:r w:rsidRPr="00D669AD">
        <w:rPr>
          <w:noProof/>
          <w:sz w:val="28"/>
          <w:szCs w:val="28"/>
        </w:rPr>
        <w:drawing>
          <wp:inline distT="0" distB="0" distL="0" distR="0">
            <wp:extent cx="238125" cy="228600"/>
            <wp:effectExtent l="0" t="0" r="9525" b="0"/>
            <wp:docPr id="67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28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-  Шаршының кез келген қабырғасын басыңыз (бұрылыс центрі).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highlight w:val="cyan"/>
          <w:lang w:val="kk-KZ"/>
        </w:rPr>
      </w:pPr>
      <w:r w:rsidRPr="00D669AD">
        <w:rPr>
          <w:sz w:val="28"/>
          <w:szCs w:val="28"/>
          <w:lang w:val="kk-KZ"/>
        </w:rPr>
        <w:t>-  Бұрылу бұрышын енгізіңіз: 15 Enter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highlight w:val="cyan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noProof/>
          <w:sz w:val="28"/>
          <w:szCs w:val="28"/>
        </w:rPr>
        <w:drawing>
          <wp:inline distT="0" distB="0" distL="0" distR="0">
            <wp:extent cx="2575034" cy="2153959"/>
            <wp:effectExtent l="0" t="0" r="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2753" cy="2160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7BE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6. Жоғарғы жақ түріне ауысыңыз</w:t>
      </w:r>
      <w:r>
        <w:rPr>
          <w:sz w:val="28"/>
          <w:szCs w:val="28"/>
          <w:lang w:val="kk-KZ"/>
        </w:rPr>
        <w:t xml:space="preserve"> </w:t>
      </w:r>
      <w:r w:rsidRPr="00D669AD">
        <w:rPr>
          <w:noProof/>
          <w:sz w:val="28"/>
          <w:szCs w:val="28"/>
        </w:rPr>
        <w:drawing>
          <wp:inline distT="0" distB="0" distL="0" distR="0">
            <wp:extent cx="252095" cy="252095"/>
            <wp:effectExtent l="0" t="0" r="0" b="0"/>
            <wp:docPr id="39" name="Рисунок 39" descr="view%20-%20to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view%20-%20top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95" cy="25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</w:p>
    <w:p w:rsidR="00A87BED" w:rsidRPr="00A87BED" w:rsidRDefault="00A87BED" w:rsidP="00A87BED">
      <w:pPr>
        <w:spacing w:line="276" w:lineRule="auto"/>
        <w:ind w:right="142"/>
        <w:jc w:val="both"/>
        <w:rPr>
          <w:sz w:val="28"/>
          <w:szCs w:val="28"/>
          <w:highlight w:val="cyan"/>
          <w:lang w:val="kk-KZ"/>
        </w:rPr>
      </w:pPr>
      <w:r w:rsidRPr="00D669AD">
        <w:rPr>
          <w:sz w:val="28"/>
          <w:szCs w:val="28"/>
          <w:lang w:val="kk-KZ"/>
        </w:rPr>
        <w:t xml:space="preserve">  .</w:t>
      </w:r>
      <w:r w:rsidRPr="00D669AD">
        <w:rPr>
          <w:noProof/>
          <w:sz w:val="28"/>
          <w:szCs w:val="28"/>
        </w:rPr>
        <w:drawing>
          <wp:inline distT="0" distB="0" distL="0" distR="0">
            <wp:extent cx="2312276" cy="2378145"/>
            <wp:effectExtent l="0" t="0" r="0" b="3175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8415" cy="2384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7BED" w:rsidRPr="00A87BED" w:rsidRDefault="00A87BED" w:rsidP="00A87BED">
      <w:pPr>
        <w:spacing w:line="276" w:lineRule="auto"/>
        <w:ind w:right="142"/>
        <w:jc w:val="both"/>
        <w:rPr>
          <w:sz w:val="28"/>
          <w:szCs w:val="28"/>
          <w:highlight w:val="cyan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lastRenderedPageBreak/>
        <w:t xml:space="preserve">7.  МАССИВ (ARRAY) </w:t>
      </w:r>
      <w:r w:rsidRPr="00D669AD">
        <w:rPr>
          <w:noProof/>
          <w:sz w:val="28"/>
          <w:szCs w:val="28"/>
        </w:rPr>
        <w:drawing>
          <wp:inline distT="0" distB="0" distL="0" distR="0">
            <wp:extent cx="231140" cy="220980"/>
            <wp:effectExtent l="0" t="0" r="0" b="7620"/>
            <wp:docPr id="37" name="Рисунок 37" descr="Описание: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14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669AD">
        <w:rPr>
          <w:sz w:val="28"/>
          <w:szCs w:val="28"/>
          <w:lang w:val="kk-KZ"/>
        </w:rPr>
        <w:t xml:space="preserve"> бұйрығын таңдаңыз.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highlight w:val="cyan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highlight w:val="cyan"/>
          <w:lang w:val="en-US"/>
        </w:rPr>
      </w:pPr>
      <w:r w:rsidRPr="00D669AD">
        <w:rPr>
          <w:noProof/>
          <w:sz w:val="28"/>
          <w:szCs w:val="28"/>
          <w:highlight w:val="cyan"/>
        </w:rPr>
        <w:drawing>
          <wp:inline distT="0" distB="0" distL="0" distR="0">
            <wp:extent cx="5875020" cy="4046220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5020" cy="404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highlight w:val="cyan"/>
          <w:lang w:val="en-US"/>
        </w:rPr>
      </w:pPr>
    </w:p>
    <w:p w:rsidR="00A87BED" w:rsidRDefault="00A87BED" w:rsidP="00A87BED">
      <w:pPr>
        <w:spacing w:line="276" w:lineRule="auto"/>
        <w:ind w:right="142"/>
        <w:jc w:val="both"/>
        <w:rPr>
          <w:sz w:val="28"/>
          <w:szCs w:val="28"/>
          <w:highlight w:val="cyan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highlight w:val="cyan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</w:rPr>
      </w:pPr>
      <w:r w:rsidRPr="00D669AD">
        <w:rPr>
          <w:sz w:val="28"/>
          <w:szCs w:val="28"/>
          <w:lang w:val="kk-KZ"/>
        </w:rPr>
        <w:t>- Polar Array (Круговой массив) массив түрін таңдаңыз.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Center Point (Орталық нүктесі) батырмасын басыңыз және тінтуірдің  көмегімен 1 нүктесін көрсетіңіз (1 сурет).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highlight w:val="cyan"/>
        </w:rPr>
      </w:pPr>
    </w:p>
    <w:p w:rsidR="00D75A86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</w:rPr>
        <w:t xml:space="preserve">           </w:t>
      </w:r>
      <w:r w:rsidR="00D75A86" w:rsidRPr="00D669AD">
        <w:rPr>
          <w:noProof/>
          <w:sz w:val="28"/>
          <w:szCs w:val="28"/>
        </w:rPr>
        <mc:AlternateContent>
          <mc:Choice Requires="wpg">
            <w:drawing>
              <wp:inline distT="0" distB="0" distL="0" distR="0" wp14:anchorId="5686D541" wp14:editId="0DAFEFC4">
                <wp:extent cx="1947545" cy="2296160"/>
                <wp:effectExtent l="0" t="0" r="1270" b="4445"/>
                <wp:docPr id="57" name="Группа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47545" cy="2296160"/>
                          <a:chOff x="1605" y="5040"/>
                          <a:chExt cx="2670" cy="3285"/>
                        </a:xfrm>
                      </wpg:grpSpPr>
                      <wpg:grpSp>
                        <wpg:cNvPr id="58" name="Group 5"/>
                        <wpg:cNvGrpSpPr>
                          <a:grpSpLocks/>
                        </wpg:cNvGrpSpPr>
                        <wpg:grpSpPr bwMode="auto">
                          <a:xfrm>
                            <a:off x="1605" y="5040"/>
                            <a:ext cx="2670" cy="3285"/>
                            <a:chOff x="1605" y="5040"/>
                            <a:chExt cx="2670" cy="3285"/>
                          </a:xfrm>
                        </wpg:grpSpPr>
                        <wpg:grpSp>
                          <wpg:cNvPr id="59" name="Group 6"/>
                          <wpg:cNvGrpSpPr>
                            <a:grpSpLocks/>
                          </wpg:cNvGrpSpPr>
                          <wpg:grpSpPr bwMode="auto">
                            <a:xfrm>
                              <a:off x="1605" y="5040"/>
                              <a:ext cx="2670" cy="2685"/>
                              <a:chOff x="1695" y="2791"/>
                              <a:chExt cx="2670" cy="2685"/>
                            </a:xfrm>
                          </wpg:grpSpPr>
                          <pic:pic xmlns:pic="http://schemas.openxmlformats.org/drawingml/2006/picture">
                            <pic:nvPicPr>
                              <pic:cNvPr id="60" name="Picture 7" descr="Cristall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20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12039" r="12039"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1695" y="2791"/>
                                <a:ext cx="2670" cy="26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pic:spPr>
                          </pic:pic>
                          <wpg:grpSp>
                            <wpg:cNvPr id="61" name="Group 8"/>
                            <wpg:cNvGrpSpPr>
                              <a:grpSpLocks/>
                            </wpg:cNvGrpSpPr>
                            <wpg:grpSpPr bwMode="auto">
                              <a:xfrm>
                                <a:off x="3630" y="4264"/>
                                <a:ext cx="270" cy="270"/>
                                <a:chOff x="3765" y="6540"/>
                                <a:chExt cx="270" cy="270"/>
                              </a:xfrm>
                            </wpg:grpSpPr>
                            <wps:wsp>
                              <wps:cNvPr id="62" name="Line 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765" y="6555"/>
                                  <a:ext cx="255" cy="25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3" name="Line 10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3780" y="6540"/>
                                  <a:ext cx="255" cy="25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64" name="Text Box 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980" y="7845"/>
                              <a:ext cx="2040" cy="4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75A86" w:rsidRPr="0010384A" w:rsidRDefault="00D75A86" w:rsidP="00D75A86">
                                <w:pPr>
                                  <w:rPr>
                                    <w:lang w:val="kk-KZ"/>
                                  </w:rPr>
                                </w:pPr>
                                <w:r>
                                  <w:rPr>
                                    <w:lang w:val="kk-KZ"/>
                                  </w:rPr>
                                  <w:t xml:space="preserve">       </w:t>
                                </w:r>
                                <w:r>
                                  <w:t xml:space="preserve">1 </w:t>
                                </w:r>
                                <w:r>
                                  <w:rPr>
                                    <w:lang w:val="kk-KZ"/>
                                  </w:rPr>
                                  <w:t>сурет</w:t>
                                </w:r>
                              </w:p>
                              <w:p w:rsidR="00D75A86" w:rsidRDefault="00D75A86" w:rsidP="00D75A86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65" name="Oval 12"/>
                        <wps:cNvSpPr>
                          <a:spLocks noChangeArrowheads="1"/>
                        </wps:cNvSpPr>
                        <wps:spPr bwMode="auto">
                          <a:xfrm>
                            <a:off x="2865" y="6090"/>
                            <a:ext cx="420" cy="42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75A86" w:rsidRDefault="00D75A86" w:rsidP="00D75A86"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3255" y="6405"/>
                            <a:ext cx="375" cy="2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FF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57" o:spid="_x0000_s1026" style="width:153.35pt;height:180.8pt;mso-position-horizontal-relative:char;mso-position-vertical-relative:line" coordorigin="1605,5040" coordsize="2670,3285" o:gfxdata="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">
                <v:group id="Group 5" o:spid="_x0000_s1027" style="position:absolute;left:1605;top:5040;width:2670;height:3285" coordorigin="1605,5040" coordsize="2670,32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SF33M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swN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hSF33MEAAADbAAAADwAA&#10;AAAAAAAAAAAAAACqAgAAZHJzL2Rvd25yZXYueG1sUEsFBgAAAAAEAAQA+gAAAJgDAAAAAA==&#10;">
                  <v:group id="Group 6" o:spid="_x0000_s1028" style="position:absolute;left:1605;top:5040;width:2670;height:2685" coordorigin="1695,2791" coordsize="2670,26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3SR8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ZAG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pt0kfFAAAA2wAA&#10;AA8AAAAAAAAAAAAAAAAAqgIAAGRycy9kb3ducmV2LnhtbFBLBQYAAAAABAAEAPoAAACcAwAAAAA=&#10;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Picture 7" o:spid="_x0000_s1029" type="#_x0000_t75" alt="Cristall" style="position:absolute;left:1695;top:2791;width:2670;height:26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k5soq+AAAA2wAAAA8AAABkcnMvZG93bnJldi54bWxET8uKwjAU3Q/4D+EK7qapInXoGGVUBDez&#10;8PEBl+balGluShK19uvNQpjl4byX69624k4+NI4VTLMcBHHldMO1gst5//kFIkRkja1jUvCkAOvV&#10;6GOJpXYPPtL9FGuRQjiUqMDE2JVShsqQxZC5jjhxV+ctxgR9LbXHRwq3rZzleSEtNpwaDHa0NVT9&#10;nW5WwW9uB+mNccM8FlpfF7vNrBmUmoz7n28Qkfr4L367D1pBkdanL+kHyNUL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Jk5soq+AAAA2wAAAA8AAAAAAAAAAAAAAAAAnwIAAGRy&#10;cy9kb3ducmV2LnhtbFBLBQYAAAAABAAEAPcAAACKAwAAAAA=&#10;">
                      <v:imagedata r:id="rId22" o:title="Cristall" cropleft="7890f" cropright="7890f"/>
                    </v:shape>
                    <v:group id="Group 8" o:spid="_x0000_s1030" style="position:absolute;left:3630;top:4264;width:270;height:270" coordorigin="3765,6540" coordsize="270,2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p3FPzFAAAA2wAA&#10;AA8AAAAAAAAAAAAAAAAAqgIAAGRycy9kb3ducmV2LnhtbFBLBQYAAAAABAAEAPoAAACcAwAAAAA=&#10;">
                      <v:line id="Line 9" o:spid="_x0000_s1031" style="position:absolute;visibility:visible;mso-wrap-style:square" from="3765,6555" to="4020,68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LlDGcUAAADb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rSG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LlDGcUAAADbAAAADwAAAAAAAAAA&#10;AAAAAAChAgAAZHJzL2Rvd25yZXYueG1sUEsFBgAAAAAEAAQA+QAAAJMDAAAAAA==&#10;"/>
                      <v:line id="Line 10" o:spid="_x0000_s1032" style="position:absolute;flip:x;visibility:visible;mso-wrap-style:square" from="3780,6540" to="4035,67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5fPacUAAADbAAAADwAAAGRycy9kb3ducmV2LnhtbESPQWsCMRSE7wX/Q3hCL0WztkV0NYoI&#10;Qg9easuKt+fmuVl287ImqW7/fVMo9DjMzDfMct3bVtzIh9qxgsk4A0FcOl1zpeDzYzeagQgRWWPr&#10;mBR8U4D1avCwxFy7O7/T7RArkSAcclRgYuxyKUNpyGIYu444eRfnLcYkfSW1x3uC21Y+Z9lUWqw5&#10;LRjsaGuobA5fVoGc7Z+ufnN+bYrmeJyboiy6016px2G/WYCI1Mf/8F/7TSuYvsDvl/QD5O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5fPacUAAADbAAAADwAAAAAAAAAA&#10;AAAAAAChAgAAZHJzL2Rvd25yZXYueG1sUEsFBgAAAAAEAAQA+QAAAJMDAAAAAA==&#10;"/>
                    </v:group>
                  </v:group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1" o:spid="_x0000_s1033" type="#_x0000_t202" style="position:absolute;left:1980;top:7845;width:204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72gh8IA&#10;AADbAAAADwAAAGRycy9kb3ducmV2LnhtbESPT4vCMBTE7wt+h/CEva2Ji4pWo4iLsCdl/QfeHs2z&#10;LTYvpYm2fnsjLHgcZuY3zGzR2lLcqfaFYw39ngJBnDpTcKbhsF9/jUH4gGywdEwaHuRhMe98zDAx&#10;ruE/uu9CJiKEfYIa8hCqREqf5mTR91xFHL2Lqy2GKOtMmhqbCLel/FZqJC0WHBdyrGiVU3rd3ayG&#10;4+ZyPg3UNvuxw6pxrZJsJ1Lrz267nIII1IZ3+L/9azSMBvD6En+A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vaCHwgAAANsAAAAPAAAAAAAAAAAAAAAAAJgCAABkcnMvZG93&#10;bnJldi54bWxQSwUGAAAAAAQABAD1AAAAhwMAAAAA&#10;" filled="f" stroked="f">
                    <v:textbox>
                      <w:txbxContent>
                        <w:p w:rsidR="00D75A86" w:rsidRPr="0010384A" w:rsidRDefault="00D75A86" w:rsidP="00D75A86">
                          <w:pPr>
                            <w:rPr>
                              <w:lang w:val="kk-KZ"/>
                            </w:rPr>
                          </w:pPr>
                          <w:r>
                            <w:rPr>
                              <w:lang w:val="kk-KZ"/>
                            </w:rPr>
                            <w:t xml:space="preserve">       </w:t>
                          </w:r>
                          <w:r>
                            <w:t xml:space="preserve">1 </w:t>
                          </w:r>
                          <w:r>
                            <w:rPr>
                              <w:lang w:val="kk-KZ"/>
                            </w:rPr>
                            <w:t>сурет</w:t>
                          </w:r>
                        </w:p>
                        <w:p w:rsidR="00D75A86" w:rsidRDefault="00D75A86" w:rsidP="00D75A86"/>
                      </w:txbxContent>
                    </v:textbox>
                  </v:shape>
                </v:group>
                <v:oval id="Oval 12" o:spid="_x0000_s1034" style="position:absolute;left:2865;top:6090;width:42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WSgcMA&#10;AADbAAAADwAAAGRycy9kb3ducmV2LnhtbESPQWsCMRSE7wX/Q3iCt5pUWGu3RhFB0J7s6sXbY/O6&#10;Wd28LJuo6783hUKPw8x8w8yXvWvEjbpQe9bwNlYgiEtvaq40HA+b1xmIEJENNp5Jw4MCLBeDlznm&#10;xt/5m25FrESCcMhRg42xzaUMpSWHYexb4uT9+M5hTLKrpOnwnuCukROlptJhzWnBYktrS+WluDoN&#10;O5plH6dtbfbvWbE/W3X5mpyV1qNhv/oEEamP/+G/9tZomGbw+yX9ALl4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TWSgcMAAADbAAAADwAAAAAAAAAAAAAAAACYAgAAZHJzL2Rv&#10;d25yZXYueG1sUEsFBgAAAAAEAAQA9QAAAIgDAAAAAA==&#10;" strokecolor="blue">
                  <v:textbox>
                    <w:txbxContent>
                      <w:p w:rsidR="00D75A86" w:rsidRDefault="00D75A86" w:rsidP="00D75A86">
                        <w:r>
                          <w:t>1</w:t>
                        </w:r>
                      </w:p>
                    </w:txbxContent>
                  </v:textbox>
                </v:oval>
                <v:line id="Line 13" o:spid="_x0000_s1035" style="position:absolute;visibility:visible;mso-wrap-style:square" from="3255,6405" to="3630,66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TedYcIAAADbAAAADwAAAGRycy9kb3ducmV2LnhtbESP3YrCMBSE74V9h3AWvLPpihTpGkWE&#10;/WFBsNUHODRn27LNSUliW99+IwheDjPzDbPZTaYTAznfWlbwlqQgiCurW64VXM4fizUIH5A1dpZJ&#10;wY087LYvsw3m2o5c0FCGWkQI+xwVNCH0uZS+asigT2xPHL1f6wyGKF0ttcMxwk0nl2maSYMtx4UG&#10;ezo0VP2VV6NgtF/748rVp+Kn1FPxOdxCzwel5q/T/h1EoCk8w4/2t1aQZXD/En+A3P4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TedYcIAAADbAAAADwAAAAAAAAAAAAAA&#10;AAChAgAAZHJzL2Rvd25yZXYueG1sUEsFBgAAAAAEAAQA+QAAAJADAAAAAA==&#10;" strokecolor="blue">
                  <v:stroke endarrow="block"/>
                </v:line>
                <w10:anchorlock/>
              </v:group>
            </w:pict>
          </mc:Fallback>
        </mc:AlternateContent>
      </w:r>
    </w:p>
    <w:p w:rsidR="00A87BED" w:rsidRPr="00D669AD" w:rsidRDefault="00A87BED" w:rsidP="00D75A86">
      <w:pPr>
        <w:spacing w:line="276" w:lineRule="auto"/>
        <w:ind w:right="142"/>
        <w:jc w:val="center"/>
        <w:rPr>
          <w:sz w:val="28"/>
          <w:szCs w:val="28"/>
          <w:lang w:val="kk-KZ"/>
        </w:rPr>
      </w:pPr>
      <w:r w:rsidRPr="00D669AD">
        <w:rPr>
          <w:noProof/>
          <w:sz w:val="28"/>
          <w:szCs w:val="28"/>
        </w:rPr>
        <w:lastRenderedPageBreak/>
        <w:drawing>
          <wp:inline distT="0" distB="0" distL="0" distR="0" wp14:anchorId="289D661B" wp14:editId="3962D18E">
            <wp:extent cx="3489434" cy="3261248"/>
            <wp:effectExtent l="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9759" cy="3261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- Select Objects (Нысанын белгілеу) батырмасын басыңыз , шаршыны белгілеп,        Enter- ді басыңыз.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- Total number of items (Элементтің ортақ саны) алаңында 6- ны енгізіңіз.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-  Angle to fill (Угол заполнения) алаңында 360 мәнін енгізіңіз.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-  ОК  басыңыз.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highlight w:val="cyan"/>
          <w:lang w:val="kk-KZ"/>
        </w:rPr>
      </w:pPr>
    </w:p>
    <w:p w:rsidR="00A87BED" w:rsidRPr="00D669AD" w:rsidRDefault="00A87BED" w:rsidP="00D75A86">
      <w:pPr>
        <w:spacing w:line="276" w:lineRule="auto"/>
        <w:ind w:right="142"/>
        <w:jc w:val="center"/>
        <w:rPr>
          <w:sz w:val="28"/>
          <w:szCs w:val="28"/>
          <w:highlight w:val="cyan"/>
          <w:lang w:val="en-US"/>
        </w:rPr>
      </w:pPr>
      <w:r w:rsidRPr="00D669AD">
        <w:rPr>
          <w:noProof/>
          <w:sz w:val="28"/>
          <w:szCs w:val="28"/>
          <w:highlight w:val="cyan"/>
        </w:rPr>
        <w:drawing>
          <wp:inline distT="0" distB="0" distL="0" distR="0">
            <wp:extent cx="3373820" cy="3625506"/>
            <wp:effectExtent l="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6796" cy="363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highlight w:val="cyan"/>
          <w:lang w:val="en-US"/>
        </w:rPr>
      </w:pPr>
    </w:p>
    <w:p w:rsidR="00D75A86" w:rsidRDefault="00D75A86" w:rsidP="00A87BED">
      <w:pPr>
        <w:spacing w:line="276" w:lineRule="auto"/>
        <w:ind w:right="142"/>
        <w:jc w:val="both"/>
        <w:rPr>
          <w:b/>
          <w:sz w:val="28"/>
          <w:szCs w:val="28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b/>
          <w:sz w:val="28"/>
          <w:szCs w:val="28"/>
          <w:lang w:val="kk-KZ"/>
        </w:rPr>
        <w:lastRenderedPageBreak/>
        <w:t xml:space="preserve">БӨЛШЕКТЕУ </w:t>
      </w:r>
      <w:r w:rsidRPr="00D669AD">
        <w:rPr>
          <w:noProof/>
          <w:sz w:val="28"/>
          <w:szCs w:val="28"/>
        </w:rPr>
        <w:drawing>
          <wp:inline distT="0" distB="0" distL="0" distR="0">
            <wp:extent cx="315595" cy="325755"/>
            <wp:effectExtent l="0" t="0" r="8255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595" cy="325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Күрделі нысанды оны құрайтын нысандарға  бөлшектейміз.</w:t>
      </w:r>
    </w:p>
    <w:p w:rsidR="00A87BED" w:rsidRPr="00D669AD" w:rsidRDefault="00A87BED" w:rsidP="00D75A86">
      <w:pPr>
        <w:spacing w:line="276" w:lineRule="auto"/>
        <w:ind w:right="142"/>
        <w:jc w:val="center"/>
        <w:rPr>
          <w:sz w:val="28"/>
          <w:szCs w:val="28"/>
          <w:lang w:val="kk-KZ"/>
        </w:rPr>
      </w:pPr>
      <w:r w:rsidRPr="00D669AD">
        <w:rPr>
          <w:noProof/>
          <w:sz w:val="28"/>
          <w:szCs w:val="28"/>
        </w:rPr>
        <w:drawing>
          <wp:inline distT="0" distB="0" distL="0" distR="0">
            <wp:extent cx="3331779" cy="3119733"/>
            <wp:effectExtent l="0" t="0" r="2540" b="508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7968" cy="3144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highlight w:val="cyan"/>
          <w:lang w:val="kk-KZ"/>
        </w:rPr>
      </w:pPr>
    </w:p>
    <w:p w:rsidR="00A87BE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8. Solids Editing (Денені өзгерту)</w:t>
      </w:r>
      <w:r w:rsidRPr="00D669AD">
        <w:rPr>
          <w:noProof/>
          <w:sz w:val="28"/>
          <w:szCs w:val="28"/>
          <w:lang w:val="kk-KZ"/>
        </w:rPr>
        <w:t xml:space="preserve"> </w:t>
      </w:r>
      <w:r w:rsidRPr="00D669AD">
        <w:rPr>
          <w:noProof/>
          <w:sz w:val="28"/>
          <w:szCs w:val="28"/>
        </w:rPr>
        <w:drawing>
          <wp:inline distT="0" distB="0" distL="0" distR="0">
            <wp:extent cx="252095" cy="241935"/>
            <wp:effectExtent l="0" t="0" r="0" b="5715"/>
            <wp:docPr id="31" name="Рисунок 31" descr="Описание: ed-interse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Описание: ed-intersect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95" cy="241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669AD">
        <w:rPr>
          <w:sz w:val="28"/>
          <w:szCs w:val="28"/>
          <w:lang w:val="kk-KZ"/>
        </w:rPr>
        <w:t xml:space="preserve">  панеліндегі Intersect (Қиылыс) бұйрығын таңдаңыз. Барлық жасалған массивті белгілеңіз және Enter- ді басыңыз.</w:t>
      </w:r>
    </w:p>
    <w:p w:rsidR="00A87BED" w:rsidRPr="00D669AD" w:rsidRDefault="00A87BED" w:rsidP="00D75A86">
      <w:pPr>
        <w:spacing w:line="276" w:lineRule="auto"/>
        <w:ind w:right="142"/>
        <w:jc w:val="center"/>
        <w:rPr>
          <w:sz w:val="28"/>
          <w:szCs w:val="28"/>
          <w:highlight w:val="cyan"/>
          <w:lang w:val="kk-KZ"/>
        </w:rPr>
      </w:pPr>
      <w:r w:rsidRPr="00D669AD">
        <w:rPr>
          <w:noProof/>
          <w:sz w:val="28"/>
          <w:szCs w:val="28"/>
          <w:highlight w:val="cyan"/>
        </w:rPr>
        <w:drawing>
          <wp:inline distT="0" distB="0" distL="0" distR="0">
            <wp:extent cx="4140835" cy="3867785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0835" cy="3867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9. Алдыңғы жақ түріне ауысыңыз.</w:t>
      </w:r>
    </w:p>
    <w:p w:rsidR="00D75A86" w:rsidRDefault="00D75A86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lastRenderedPageBreak/>
        <w:t xml:space="preserve">Rotate (бұрылыс) </w:t>
      </w:r>
      <w:r w:rsidRPr="00D669AD">
        <w:rPr>
          <w:sz w:val="28"/>
          <w:szCs w:val="28"/>
        </w:rPr>
        <w:fldChar w:fldCharType="begin"/>
      </w:r>
      <w:r w:rsidR="00581172" w:rsidRPr="00562B38">
        <w:rPr>
          <w:sz w:val="28"/>
          <w:szCs w:val="28"/>
          <w:lang w:val="kk-KZ"/>
        </w:rPr>
        <w:instrText xml:space="preserve"> INCLUDEPICTURE "C:\\..\\..\\..\\Разное\\Лада\\Book\\Ch3.pic\\3.29.gif" \* MERGEFORMAT </w:instrText>
      </w:r>
      <w:r w:rsidRPr="00D669AD">
        <w:rPr>
          <w:sz w:val="28"/>
          <w:szCs w:val="28"/>
        </w:rPr>
        <w:fldChar w:fldCharType="separate"/>
      </w:r>
      <w:r w:rsidR="006F58D6">
        <w:rPr>
          <w:sz w:val="28"/>
          <w:szCs w:val="28"/>
        </w:rPr>
        <w:fldChar w:fldCharType="begin"/>
      </w:r>
      <w:r w:rsidR="006F58D6" w:rsidRPr="00562B38">
        <w:rPr>
          <w:sz w:val="28"/>
          <w:szCs w:val="28"/>
          <w:lang w:val="kk-KZ"/>
        </w:rPr>
        <w:instrText xml:space="preserve"> INCLUDEPICTURE  "C:\\..\\..\\..\\Разное\\Лада\\Book\\Ch3.pic\\3.29.gif" \* MERGEFORMATINET </w:instrText>
      </w:r>
      <w:r w:rsidR="006F58D6">
        <w:rPr>
          <w:sz w:val="28"/>
          <w:szCs w:val="28"/>
        </w:rPr>
        <w:fldChar w:fldCharType="separate"/>
      </w:r>
      <w:r w:rsidR="00696ABC">
        <w:rPr>
          <w:sz w:val="28"/>
          <w:szCs w:val="28"/>
        </w:rPr>
        <w:fldChar w:fldCharType="begin"/>
      </w:r>
      <w:r w:rsidR="00696ABC" w:rsidRPr="00562B38">
        <w:rPr>
          <w:sz w:val="28"/>
          <w:szCs w:val="28"/>
          <w:lang w:val="kk-KZ"/>
        </w:rPr>
        <w:instrText xml:space="preserve"> INCLUDEPICTURE  "C:\\..\\..\\..\\Разное\\Лада\\Book\\Ch3.pic\\3.29.gif" \* MERGEFORMATINET </w:instrText>
      </w:r>
      <w:r w:rsidR="00696ABC">
        <w:rPr>
          <w:sz w:val="28"/>
          <w:szCs w:val="28"/>
        </w:rPr>
        <w:fldChar w:fldCharType="separate"/>
      </w:r>
      <w:r w:rsidR="0007750F">
        <w:rPr>
          <w:sz w:val="28"/>
          <w:szCs w:val="28"/>
        </w:rPr>
        <w:fldChar w:fldCharType="begin"/>
      </w:r>
      <w:r w:rsidR="0007750F" w:rsidRPr="00562B38">
        <w:rPr>
          <w:sz w:val="28"/>
          <w:szCs w:val="28"/>
          <w:lang w:val="kk-KZ"/>
        </w:rPr>
        <w:instrText xml:space="preserve"> INCLUDEPICTURE  "C:\\..\\..\\..\\Разное\\Лада\\Book\\Ch3.pic\\3.29.gif" \* MERGEFORMATINET </w:instrText>
      </w:r>
      <w:r w:rsidR="0007750F">
        <w:rPr>
          <w:sz w:val="28"/>
          <w:szCs w:val="28"/>
        </w:rPr>
        <w:fldChar w:fldCharType="separate"/>
      </w:r>
      <w:r w:rsidR="00807943">
        <w:rPr>
          <w:sz w:val="28"/>
          <w:szCs w:val="28"/>
        </w:rPr>
        <w:fldChar w:fldCharType="begin"/>
      </w:r>
      <w:r w:rsidR="00807943" w:rsidRPr="00562B38">
        <w:rPr>
          <w:sz w:val="28"/>
          <w:szCs w:val="28"/>
          <w:lang w:val="kk-KZ"/>
        </w:rPr>
        <w:instrText xml:space="preserve"> INCLUDEPICTURE  "C:\\..\\..\\..\\Разное\\Лада\\Book\\Ch3.pic\\3.29.gif" \* MERGEFORMATINET </w:instrText>
      </w:r>
      <w:r w:rsidR="00807943">
        <w:rPr>
          <w:sz w:val="28"/>
          <w:szCs w:val="28"/>
        </w:rPr>
        <w:fldChar w:fldCharType="separate"/>
      </w:r>
      <w:r w:rsidR="007120CE">
        <w:rPr>
          <w:sz w:val="28"/>
          <w:szCs w:val="28"/>
        </w:rPr>
        <w:fldChar w:fldCharType="begin"/>
      </w:r>
      <w:r w:rsidR="007120CE" w:rsidRPr="00562B38">
        <w:rPr>
          <w:sz w:val="28"/>
          <w:szCs w:val="28"/>
          <w:lang w:val="kk-KZ"/>
        </w:rPr>
        <w:instrText xml:space="preserve"> INCLUDEPICTURE  "C:\\..\\..\\..\\Разное\\Лада\\Book\\Ch3.pic\\3.29.gif" \* MERGEFORMATINET </w:instrText>
      </w:r>
      <w:r w:rsidR="007120CE">
        <w:rPr>
          <w:sz w:val="28"/>
          <w:szCs w:val="28"/>
        </w:rPr>
        <w:fldChar w:fldCharType="separate"/>
      </w:r>
      <w:r w:rsidR="003D253D">
        <w:rPr>
          <w:sz w:val="28"/>
          <w:szCs w:val="28"/>
        </w:rPr>
        <w:fldChar w:fldCharType="begin"/>
      </w:r>
      <w:r w:rsidR="003D253D">
        <w:rPr>
          <w:sz w:val="28"/>
          <w:szCs w:val="28"/>
        </w:rPr>
        <w:instrText xml:space="preserve"> INCLUDEPICTURE  "C:\\..\\..\\..\\Разное\\Лада\\Book\\Ch3.pic\\3.29.gif" \* MERGEFORMATINET </w:instrText>
      </w:r>
      <w:r w:rsidR="003D253D">
        <w:rPr>
          <w:sz w:val="28"/>
          <w:szCs w:val="28"/>
        </w:rPr>
        <w:fldChar w:fldCharType="separate"/>
      </w:r>
      <w:r w:rsidR="000C277C">
        <w:rPr>
          <w:sz w:val="28"/>
          <w:szCs w:val="28"/>
        </w:rPr>
        <w:fldChar w:fldCharType="begin"/>
      </w:r>
      <w:r w:rsidR="000C277C">
        <w:rPr>
          <w:sz w:val="28"/>
          <w:szCs w:val="28"/>
        </w:rPr>
        <w:instrText xml:space="preserve"> </w:instrText>
      </w:r>
      <w:r w:rsidR="000C277C">
        <w:rPr>
          <w:sz w:val="28"/>
          <w:szCs w:val="28"/>
        </w:rPr>
        <w:instrText>INCLUDEPICTURE  "C:\\..\\..\\..\\..\\Разное\\Лада\\Book\\Ch3.pic\\3.29.gif" \* MERGEFORMATINET</w:instrText>
      </w:r>
      <w:r w:rsidR="000C277C">
        <w:rPr>
          <w:sz w:val="28"/>
          <w:szCs w:val="28"/>
        </w:rPr>
        <w:instrText xml:space="preserve"> </w:instrText>
      </w:r>
      <w:r w:rsidR="000C277C">
        <w:rPr>
          <w:sz w:val="28"/>
          <w:szCs w:val="28"/>
        </w:rPr>
        <w:fldChar w:fldCharType="separate"/>
      </w:r>
      <w:r w:rsidR="00612B4A"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.2pt;height:17.4pt">
            <v:imagedata r:id="rId29" r:href="rId30"/>
          </v:shape>
        </w:pict>
      </w:r>
      <w:r w:rsidR="000C277C">
        <w:rPr>
          <w:sz w:val="28"/>
          <w:szCs w:val="28"/>
        </w:rPr>
        <w:fldChar w:fldCharType="end"/>
      </w:r>
      <w:r w:rsidR="003D253D">
        <w:rPr>
          <w:sz w:val="28"/>
          <w:szCs w:val="28"/>
        </w:rPr>
        <w:fldChar w:fldCharType="end"/>
      </w:r>
      <w:r w:rsidR="007120CE">
        <w:rPr>
          <w:sz w:val="28"/>
          <w:szCs w:val="28"/>
        </w:rPr>
        <w:fldChar w:fldCharType="end"/>
      </w:r>
      <w:r w:rsidR="00807943">
        <w:rPr>
          <w:sz w:val="28"/>
          <w:szCs w:val="28"/>
        </w:rPr>
        <w:fldChar w:fldCharType="end"/>
      </w:r>
      <w:r w:rsidR="0007750F">
        <w:rPr>
          <w:sz w:val="28"/>
          <w:szCs w:val="28"/>
        </w:rPr>
        <w:fldChar w:fldCharType="end"/>
      </w:r>
      <w:r w:rsidR="00696ABC">
        <w:rPr>
          <w:sz w:val="28"/>
          <w:szCs w:val="28"/>
        </w:rPr>
        <w:fldChar w:fldCharType="end"/>
      </w:r>
      <w:r w:rsidR="006F58D6">
        <w:rPr>
          <w:sz w:val="28"/>
          <w:szCs w:val="28"/>
        </w:rPr>
        <w:fldChar w:fldCharType="end"/>
      </w:r>
      <w:r w:rsidRPr="00D669AD">
        <w:rPr>
          <w:sz w:val="28"/>
          <w:szCs w:val="28"/>
        </w:rPr>
        <w:fldChar w:fldCharType="end"/>
      </w:r>
      <w:r w:rsidRPr="00D669AD">
        <w:rPr>
          <w:sz w:val="28"/>
          <w:szCs w:val="28"/>
          <w:lang w:val="kk-KZ"/>
        </w:rPr>
        <w:t xml:space="preserve"> бұйрығын таңдаңыз.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highlight w:val="cyan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highlight w:val="cyan"/>
          <w:lang w:val="kk-KZ"/>
        </w:rPr>
      </w:pPr>
      <w:r w:rsidRPr="00D669AD">
        <w:rPr>
          <w:noProof/>
          <w:sz w:val="28"/>
          <w:szCs w:val="28"/>
        </w:rPr>
        <w:drawing>
          <wp:anchor distT="0" distB="0" distL="114300" distR="114300" simplePos="0" relativeHeight="251713024" behindDoc="0" locked="0" layoutInCell="1" allowOverlap="1">
            <wp:simplePos x="0" y="0"/>
            <wp:positionH relativeFrom="column">
              <wp:posOffset>-202565</wp:posOffset>
            </wp:positionH>
            <wp:positionV relativeFrom="paragraph">
              <wp:posOffset>358140</wp:posOffset>
            </wp:positionV>
            <wp:extent cx="2129790" cy="1547495"/>
            <wp:effectExtent l="0" t="0" r="3810" b="0"/>
            <wp:wrapSquare wrapText="bothSides"/>
            <wp:docPr id="56" name="Рисунок 56" descr="Cristall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ristall2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9790" cy="1547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669AD">
        <w:rPr>
          <w:noProof/>
          <w:sz w:val="28"/>
          <w:szCs w:val="28"/>
          <w:highlight w:val="cyan"/>
        </w:rPr>
        <w:drawing>
          <wp:inline distT="0" distB="0" distL="0" distR="0">
            <wp:extent cx="2774731" cy="3432494"/>
            <wp:effectExtent l="0" t="0" r="6985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4977" cy="3432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highlight w:val="cyan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highlight w:val="cyan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- (2 сурет)  Endpoint (соңғы нүкте) байланысы арқылы 1 нүктесін басыңыз.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- Ortho режимін өшіріңіз және еркін бұрылыс жасаңыз,  кристаллды &lt;жатқызу&gt; үшін. Бұрылыстың аяқталуы үшін тінтуірдің оң жақ батырмасын басыңыз.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highlight w:val="cyan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highlight w:val="cyan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14048" behindDoc="0" locked="0" layoutInCell="1" allowOverlap="1">
                <wp:simplePos x="0" y="0"/>
                <wp:positionH relativeFrom="column">
                  <wp:posOffset>-356235</wp:posOffset>
                </wp:positionH>
                <wp:positionV relativeFrom="paragraph">
                  <wp:posOffset>249555</wp:posOffset>
                </wp:positionV>
                <wp:extent cx="1857375" cy="2180590"/>
                <wp:effectExtent l="0" t="0" r="0" b="3175"/>
                <wp:wrapSquare wrapText="bothSides"/>
                <wp:docPr id="47" name="Группа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57375" cy="2180590"/>
                          <a:chOff x="8210" y="11545"/>
                          <a:chExt cx="2925" cy="3434"/>
                        </a:xfrm>
                      </wpg:grpSpPr>
                      <pic:pic xmlns:pic="http://schemas.openxmlformats.org/drawingml/2006/picture">
                        <pic:nvPicPr>
                          <pic:cNvPr id="48" name="Picture 16" descr="Cristall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199" r="1203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10" y="11545"/>
                            <a:ext cx="2925" cy="2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9" name="Oval 17"/>
                        <wps:cNvSpPr>
                          <a:spLocks noChangeArrowheads="1"/>
                        </wps:cNvSpPr>
                        <wps:spPr bwMode="auto">
                          <a:xfrm>
                            <a:off x="9275" y="13479"/>
                            <a:ext cx="345" cy="34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96ABC" w:rsidRDefault="00696ABC" w:rsidP="00A87BED">
                              <w:pPr>
                                <w:jc w:val="center"/>
                              </w:pPr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18000" tIns="10800" rIns="18000" bIns="10800" anchor="t" anchorCtr="0" upright="1">
                          <a:noAutofit/>
                        </wps:bodyPr>
                      </wps:wsp>
                      <wps:wsp>
                        <wps:cNvPr id="50" name="Line 18"/>
                        <wps:cNvCnPr>
                          <a:cxnSpLocks noChangeShapeType="1"/>
                        </wps:cNvCnPr>
                        <wps:spPr bwMode="auto">
                          <a:xfrm flipV="1">
                            <a:off x="9470" y="13029"/>
                            <a:ext cx="180" cy="46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FF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Line 19"/>
                        <wps:cNvCnPr>
                          <a:cxnSpLocks noChangeShapeType="1"/>
                        </wps:cNvCnPr>
                        <wps:spPr bwMode="auto">
                          <a:xfrm flipH="1">
                            <a:off x="8240" y="13014"/>
                            <a:ext cx="13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FF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Oval 20"/>
                        <wps:cNvSpPr>
                          <a:spLocks noChangeArrowheads="1"/>
                        </wps:cNvSpPr>
                        <wps:spPr bwMode="auto">
                          <a:xfrm>
                            <a:off x="8375" y="12654"/>
                            <a:ext cx="345" cy="34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FF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96ABC" w:rsidRPr="005B1C66" w:rsidRDefault="00696ABC" w:rsidP="00A87BED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18000" tIns="10800" rIns="18000" bIns="10800" anchor="t" anchorCtr="0" upright="1">
                          <a:noAutofit/>
                        </wps:bodyPr>
                      </wps:wsp>
                      <wps:wsp>
                        <wps:cNvPr id="53" name="Oval 21"/>
                        <wps:cNvSpPr>
                          <a:spLocks noChangeArrowheads="1"/>
                        </wps:cNvSpPr>
                        <wps:spPr bwMode="auto">
                          <a:xfrm>
                            <a:off x="8855" y="14634"/>
                            <a:ext cx="1635" cy="34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FF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96ABC" w:rsidRDefault="00696ABC" w:rsidP="00A87BED">
                              <w:pPr>
                                <w:jc w:val="center"/>
                                <w:rPr>
                                  <w:lang w:val="kk-KZ"/>
                                </w:rPr>
                              </w:pPr>
                              <w:r>
                                <w:t xml:space="preserve"> </w:t>
                              </w:r>
                              <w:r>
                                <w:rPr>
                                  <w:lang w:val="kk-KZ"/>
                                </w:rPr>
                                <w:t>Сурет  2</w:t>
                              </w:r>
                            </w:p>
                            <w:p w:rsidR="00696ABC" w:rsidRPr="00AA4F6F" w:rsidRDefault="00696ABC" w:rsidP="00A87BED">
                              <w:pPr>
                                <w:jc w:val="center"/>
                                <w:rPr>
                                  <w:lang w:val="kk-KZ"/>
                                </w:rPr>
                              </w:pPr>
                            </w:p>
                          </w:txbxContent>
                        </wps:txbx>
                        <wps:bodyPr rot="0" vert="horz" wrap="square" lIns="18000" tIns="10800" rIns="18000" bIns="10800" anchor="t" anchorCtr="0" upright="1">
                          <a:noAutofit/>
                        </wps:bodyPr>
                      </wps:wsp>
                      <wps:wsp>
                        <wps:cNvPr id="54" name="Oval 22"/>
                        <wps:cNvSpPr>
                          <a:spLocks noChangeArrowheads="1"/>
                        </wps:cNvSpPr>
                        <wps:spPr bwMode="auto">
                          <a:xfrm>
                            <a:off x="10685" y="13044"/>
                            <a:ext cx="345" cy="34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96ABC" w:rsidRDefault="00696ABC" w:rsidP="00A87BED">
                              <w:pPr>
                                <w:jc w:val="center"/>
                              </w:pPr>
                              <w:r>
                                <w:t>2</w:t>
                              </w:r>
                            </w:p>
                          </w:txbxContent>
                        </wps:txbx>
                        <wps:bodyPr rot="0" vert="horz" wrap="square" lIns="18000" tIns="10800" rIns="18000" bIns="10800" anchor="t" anchorCtr="0" upright="1">
                          <a:noAutofit/>
                        </wps:bodyPr>
                      </wps:wsp>
                      <wps:wsp>
                        <wps:cNvPr id="55" name="Line 23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10575" y="12795"/>
                            <a:ext cx="165" cy="28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FF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7" o:spid="_x0000_s1036" style="position:absolute;left:0;text-align:left;margin-left:-28.05pt;margin-top:19.65pt;width:146.25pt;height:171.7pt;z-index:251714048;mso-position-horizontal-relative:text;mso-position-vertical-relative:text" coordorigin="8210,11545" coordsize="2925,3434" o:gfxdata="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">
                <v:shape id="Picture 16" o:spid="_x0000_s1037" type="#_x0000_t75" alt="Cristall3" style="position:absolute;left:8210;top:11545;width:2925;height:29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3zZq7BAAAA2wAAAA8AAABkcnMvZG93bnJldi54bWxET89rwjAUvg/2P4Q38DbTiTipRtkUxcsY&#10;thteH81bW9q8lCa28b9fDoLHj+/3ehtMKwbqXW1Zwds0AUFcWF1zqeAnP7wuQTiPrLG1TApu5GC7&#10;eX5aY6rtyGcaMl+KGMIuRQWV910qpSsqMuimtiOO3J/tDfoI+1LqHscYblo5S5KFNFhzbKiwo11F&#10;RZNdjYIufH4dL83evudNE76l1ufTr1dq8hI+ViA8Bf8Q390nrWAex8Yv8QfIzT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G3zZq7BAAAA2wAAAA8AAAAAAAAAAAAAAAAAnwIA&#10;AGRycy9kb3ducmV2LnhtbFBLBQYAAAAABAAEAPcAAACNAwAAAAA=&#10;">
                  <v:imagedata r:id="rId34" o:title="Cristall3" cropleft="7995f" cropright="7890f"/>
                </v:shape>
                <v:oval id="Oval 17" o:spid="_x0000_s1038" style="position:absolute;left:9275;top:13479;width:345;height:3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uC/MYA&#10;AADbAAAADwAAAGRycy9kb3ducmV2LnhtbESPQWvCQBSE7wX/w/IEL6Kbaqk2dZVqUaRooLbi9ZF9&#10;TUKyb0N21fjvuwWhx2FmvmFmi9ZU4kKNKywreBxGIIhTqwvOFHx/rQdTEM4ja6wsk4IbOVjMOw8z&#10;jLW98iddDj4TAcIuRgW593UspUtzMuiGtiYO3o9tDPogm0zqBq8Bbio5iqJnabDgsJBjTauc0vJw&#10;Ngr2H+207iej8fK024xN8l6eJ8dSqV63fXsF4an1/+F7e6sVPL3A35fwA+T8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UuC/MYAAADbAAAADwAAAAAAAAAAAAAAAACYAgAAZHJz&#10;L2Rvd25yZXYueG1sUEsFBgAAAAAEAAQA9QAAAIsDAAAAAA==&#10;" strokecolor="blue">
                  <v:textbox inset=".5mm,.3mm,.5mm,.3mm">
                    <w:txbxContent>
                      <w:p w:rsidR="00696ABC" w:rsidRDefault="00696ABC" w:rsidP="00A87BED">
                        <w:pPr>
                          <w:jc w:val="center"/>
                        </w:pPr>
                        <w:r>
                          <w:t>1</w:t>
                        </w:r>
                      </w:p>
                    </w:txbxContent>
                  </v:textbox>
                </v:oval>
                <v:line id="Line 18" o:spid="_x0000_s1039" style="position:absolute;flip:y;visibility:visible;mso-wrap-style:square" from="9470,13029" to="9650,13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8qKQsAAAADbAAAADwAAAGRycy9kb3ducmV2LnhtbERPTWvCQBC9F/oflil4q5sWFEldpRSE&#10;UPRgDHgddqdJaHY2ZNcY/71zEDw+3vd6O/lOjTTENrCBj3kGitgG13JtoDrt3legYkJ22AUmAzeK&#10;sN28vqwxd+HKRxrLVCsJ4ZijgSalPtc62oY8xnnoiYX7C4PHJHCotRvwKuG+059ZttQeW5aGBnv6&#10;acj+lxcvvfujLYvDuLsU3h5u7bn6rU6ZMbO36fsLVKIpPcUPd+EMLGS9fJEfoDd3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/KikLAAAAA2wAAAA8AAAAAAAAAAAAAAAAA&#10;oQIAAGRycy9kb3ducmV2LnhtbFBLBQYAAAAABAAEAPkAAACOAwAAAAA=&#10;" strokecolor="blue">
                  <v:stroke endarrow="block"/>
                </v:line>
                <v:line id="Line 19" o:spid="_x0000_s1040" style="position:absolute;flip:x;visibility:visible;mso-wrap-style:square" from="8240,13014" to="9560,13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6pj9MMAAADbAAAADwAAAGRycy9kb3ducmV2LnhtbESPQYvCMBSE74L/IbwFb5q6qyJdo4iw&#10;bAURtYLXZ/O2Ldu8lCZq/fdGEDwOM/MNM1u0phJXalxpWcFwEIEgzqwuOVdwTH/6UxDOI2usLJOC&#10;OzlYzLudGcba3nhP14PPRYCwi1FB4X0dS+myggy6ga2Jg/dnG4M+yCaXusFbgJtKfkbRRBosOSwU&#10;WNOqoOz/cDEKRju/OaVfydqklzJZ/tLovE2tUr2PdvkNwlPr3+FXO9EKxkN4fgk/QM4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+qY/TDAAAA2wAAAA8AAAAAAAAAAAAA&#10;AAAAoQIAAGRycy9kb3ducmV2LnhtbFBLBQYAAAAABAAEAPkAAACRAwAAAAA=&#10;" strokecolor="blue">
                  <v:stroke startarrow="block" endarrow="block"/>
                </v:line>
                <v:oval id="Oval 20" o:spid="_x0000_s1041" style="position:absolute;left:8375;top:12654;width:345;height:3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3SVYsMA&#10;AADbAAAADwAAAGRycy9kb3ducmV2LnhtbESPzWrDMBCE74W+g9hAb4mcGJvGjRKKoaXNKc3PfWtt&#10;bVNrZSxVcd4+CgR6HGbmG2a1GU0nAg2utaxgPktAEFdWt1wrOB7eps8gnEfW2FkmBRdysFk/Pqyw&#10;0PbMXxT2vhYRwq5ABY33fSGlqxoy6Ga2J47ejx0M+iiHWuoBzxFuOrlIklwabDkuNNhT2VD1u/8z&#10;Csr377CVF5f5zyBPy3qXhpCnSj1NxtcXEJ5G/x++tz+0gmwBty/xB8j1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3SVYsMAAADbAAAADwAAAAAAAAAAAAAAAACYAgAAZHJzL2Rv&#10;d25yZXYueG1sUEsFBgAAAAAEAAQA9QAAAIgDAAAAAA==&#10;" stroked="f" strokecolor="blue">
                  <v:textbox inset=".5mm,.3mm,.5mm,.3mm">
                    <w:txbxContent>
                      <w:p w:rsidR="00696ABC" w:rsidRPr="005B1C66" w:rsidRDefault="00696ABC" w:rsidP="00A87BED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R</w:t>
                        </w:r>
                      </w:p>
                    </w:txbxContent>
                  </v:textbox>
                </v:oval>
                <v:oval id="Oval 21" o:spid="_x0000_s1042" style="position:absolute;left:8855;top:14634;width:1635;height:3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gw+cMA&#10;AADbAAAADwAAAGRycy9kb3ducmV2LnhtbESPQWvCQBSE74X+h+UVvNVNG5Qa3YQiKK2nmur9mX0m&#10;odm3Ibuu8d+7hUKPw8x8w6yK0XQi0OBaywpepgkI4srqlmsFh+/N8xsI55E1dpZJwY0cFPnjwwoz&#10;ba+8p1D6WkQIuwwVNN73mZSuasigm9qeOHpnOxj0UQ611ANeI9x08jVJ5tJgy3GhwZ7WDVU/5cUo&#10;WG9PYSdvbuY/gzwu6q80hHmq1ORpfF+C8DT6//Bf+0MrmKXw+yX+AJn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Dgw+cMAAADbAAAADwAAAAAAAAAAAAAAAACYAgAAZHJzL2Rv&#10;d25yZXYueG1sUEsFBgAAAAAEAAQA9QAAAIgDAAAAAA==&#10;" stroked="f" strokecolor="blue">
                  <v:textbox inset=".5mm,.3mm,.5mm,.3mm">
                    <w:txbxContent>
                      <w:p w:rsidR="00696ABC" w:rsidRDefault="00696ABC" w:rsidP="00A87BED">
                        <w:pPr>
                          <w:jc w:val="center"/>
                          <w:rPr>
                            <w:lang w:val="kk-KZ"/>
                          </w:rPr>
                        </w:pPr>
                        <w:r>
                          <w:t xml:space="preserve"> </w:t>
                        </w:r>
                        <w:r>
                          <w:rPr>
                            <w:lang w:val="kk-KZ"/>
                          </w:rPr>
                          <w:t>Сурет  2</w:t>
                        </w:r>
                      </w:p>
                      <w:p w:rsidR="00696ABC" w:rsidRPr="00AA4F6F" w:rsidRDefault="00696ABC" w:rsidP="00A87BED">
                        <w:pPr>
                          <w:jc w:val="center"/>
                          <w:rPr>
                            <w:lang w:val="kk-KZ"/>
                          </w:rPr>
                        </w:pPr>
                      </w:p>
                    </w:txbxContent>
                  </v:textbox>
                </v:oval>
                <v:oval id="Oval 22" o:spid="_x0000_s1043" style="position:absolute;left:10685;top:13044;width:345;height:3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O7v8YA&#10;AADbAAAADwAAAGRycy9kb3ducmV2LnhtbESPW2vCQBSE3wX/w3KEvhTdVK1K6iq9oEhRwRu+HrKn&#10;SUj2bMiumv77rlDwcZiZb5jpvDGluFLtcssKXnoRCOLE6pxTBcfDojsB4TyyxtIyKfglB/NZuzXF&#10;WNsb7+i696kIEHYxKsi8r2IpXZKRQdezFXHwfmxt0AdZp1LXeAtwU8p+FI2kwZzDQoYVfWaUFPuL&#10;UbD5bibV87Y/+DivlwOz/Sou41Oh1FOneX8D4anxj/B/e6UVvA7h/iX8ADn7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pO7v8YAAADbAAAADwAAAAAAAAAAAAAAAACYAgAAZHJz&#10;L2Rvd25yZXYueG1sUEsFBgAAAAAEAAQA9QAAAIsDAAAAAA==&#10;" strokecolor="blue">
                  <v:textbox inset=".5mm,.3mm,.5mm,.3mm">
                    <w:txbxContent>
                      <w:p w:rsidR="00696ABC" w:rsidRDefault="00696ABC" w:rsidP="00A87BED">
                        <w:pPr>
                          <w:jc w:val="center"/>
                        </w:pPr>
                        <w:r>
                          <w:t>2</w:t>
                        </w:r>
                      </w:p>
                    </w:txbxContent>
                  </v:textbox>
                </v:oval>
                <v:line id="Line 23" o:spid="_x0000_s1044" style="position:absolute;flip:x y;visibility:visible;mso-wrap-style:square" from="10575,12795" to="10740,130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0lKAcUAAADbAAAADwAAAGRycy9kb3ducmV2LnhtbESPT2vCQBTE7wW/w/KE3upGW/8QXcUW&#10;SqUHwSieH9mXZDH7NmZXjd++KxQ8DjPzG2ax6mwtrtR641jBcJCAIM6dNlwqOOy/32YgfEDWWDsm&#10;BXfysFr2XhaYanfjHV2zUIoIYZ+igiqEJpXS5xVZ9APXEEevcK3FEGVbSt3iLcJtLUdJMpEWDceF&#10;Chv6qig/ZRerYLq95+/Zz+d2PzLHj+JyNL/FOVPqtd+t5yACdeEZ/m9vtILxGB5f4g+Qy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0lKAcUAAADbAAAADwAAAAAAAAAA&#10;AAAAAAChAgAAZHJzL2Rvd25yZXYueG1sUEsFBgAAAAAEAAQA+QAAAJMDAAAAAA==&#10;" strokecolor="blue">
                  <v:stroke endarrow="block"/>
                </v:line>
                <w10:wrap type="square"/>
              </v:group>
            </w:pict>
          </mc:Fallback>
        </mc:AlternateContent>
      </w:r>
      <w:r w:rsidRPr="00D669AD">
        <w:rPr>
          <w:noProof/>
          <w:sz w:val="28"/>
          <w:szCs w:val="28"/>
        </w:rPr>
        <w:drawing>
          <wp:inline distT="0" distB="0" distL="0" distR="0">
            <wp:extent cx="3510280" cy="3048000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0280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highlight w:val="cyan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lastRenderedPageBreak/>
        <w:t>10. Үстіңгі жақ түріне ауысыңыз.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 xml:space="preserve">Solids (Дене) панеліндегі Cylinder (Цилиндр)  </w:t>
      </w:r>
      <w:r w:rsidRPr="00D669AD">
        <w:rPr>
          <w:noProof/>
          <w:sz w:val="28"/>
          <w:szCs w:val="28"/>
        </w:rPr>
        <w:drawing>
          <wp:inline distT="0" distB="0" distL="0" distR="0">
            <wp:extent cx="241935" cy="241935"/>
            <wp:effectExtent l="0" t="0" r="5715" b="5715"/>
            <wp:docPr id="27" name="Рисунок 27" descr="Описание: s-cylind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s-cylinder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" cy="241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669AD">
        <w:rPr>
          <w:noProof/>
          <w:sz w:val="28"/>
          <w:szCs w:val="28"/>
          <w:lang w:val="kk-KZ"/>
        </w:rPr>
        <w:t xml:space="preserve"> </w:t>
      </w:r>
      <w:r w:rsidRPr="00D669AD">
        <w:rPr>
          <w:sz w:val="28"/>
          <w:szCs w:val="28"/>
          <w:lang w:val="kk-KZ"/>
        </w:rPr>
        <w:t xml:space="preserve"> бұйрығын таңдаңыз.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highlight w:val="cyan"/>
          <w:lang w:val="kk-KZ"/>
        </w:rPr>
      </w:pPr>
    </w:p>
    <w:p w:rsidR="00A87BED" w:rsidRPr="00D669AD" w:rsidRDefault="00A87BED" w:rsidP="00D75A86">
      <w:pPr>
        <w:spacing w:line="276" w:lineRule="auto"/>
        <w:ind w:right="142"/>
        <w:jc w:val="center"/>
        <w:rPr>
          <w:sz w:val="28"/>
          <w:szCs w:val="28"/>
          <w:highlight w:val="cyan"/>
          <w:lang w:val="kk-KZ"/>
        </w:rPr>
      </w:pPr>
      <w:r w:rsidRPr="00D669AD">
        <w:rPr>
          <w:noProof/>
          <w:sz w:val="28"/>
          <w:szCs w:val="28"/>
          <w:highlight w:val="cyan"/>
        </w:rPr>
        <w:drawing>
          <wp:inline distT="0" distB="0" distL="0" distR="0">
            <wp:extent cx="5861816" cy="4214649"/>
            <wp:effectExtent l="0" t="0" r="5715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1730" cy="4214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- (Сурет 2) 1 нүктесін басыңыз - цилиндрдің ортасына.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- Тінтуірдің екінші шертуі цилиндрдің радиусын көрсетеді (ерікті қойыңыз, кристаллдың тірегі пайда болуы үшін).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- Цилиндрдің биіктігін көрсетіңіз: 3 және Enter- ді басыңыз.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 xml:space="preserve">11. Алдыңғы жақ түріне ауысыңыз және денелердің өзара орналасуын тексеріңіз. Егер қажет болса, Move (Ауыстыру) </w:t>
      </w:r>
      <w:r w:rsidRPr="00D669AD">
        <w:rPr>
          <w:noProof/>
          <w:sz w:val="28"/>
          <w:szCs w:val="28"/>
        </w:rPr>
        <w:drawing>
          <wp:inline distT="0" distB="0" distL="0" distR="0">
            <wp:extent cx="231140" cy="220980"/>
            <wp:effectExtent l="0" t="0" r="0" b="7620"/>
            <wp:docPr id="25" name="Рисунок 25" descr="Описание: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Описание: 3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14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669AD">
        <w:rPr>
          <w:sz w:val="28"/>
          <w:szCs w:val="28"/>
          <w:lang w:val="kk-KZ"/>
        </w:rPr>
        <w:t xml:space="preserve">  командасына ауысыңыз, кристаллды тіреуішке қою үшін. Орын ауыстыру кезінде </w:t>
      </w:r>
      <w:r w:rsidRPr="00D669AD">
        <w:rPr>
          <w:b/>
          <w:sz w:val="28"/>
          <w:szCs w:val="28"/>
          <w:lang w:val="kk-KZ"/>
        </w:rPr>
        <w:t xml:space="preserve">ORTHO </w:t>
      </w:r>
      <w:r w:rsidRPr="00D669AD">
        <w:rPr>
          <w:sz w:val="28"/>
          <w:szCs w:val="28"/>
          <w:lang w:val="kk-KZ"/>
        </w:rPr>
        <w:t>режимі қосулы болуы қажет, әйтпесе</w:t>
      </w:r>
      <w:r w:rsidRPr="00D669AD">
        <w:rPr>
          <w:b/>
          <w:sz w:val="28"/>
          <w:szCs w:val="28"/>
          <w:lang w:val="kk-KZ"/>
        </w:rPr>
        <w:t xml:space="preserve"> </w:t>
      </w:r>
      <w:r w:rsidRPr="00D669AD">
        <w:rPr>
          <w:sz w:val="28"/>
          <w:szCs w:val="28"/>
          <w:lang w:val="kk-KZ"/>
        </w:rPr>
        <w:t>3D- ға көшу кезінде кутпеген нәтижелер аласыз.</w:t>
      </w:r>
    </w:p>
    <w:p w:rsidR="00A87BED" w:rsidRDefault="00A87BED" w:rsidP="00A87BED">
      <w:pPr>
        <w:spacing w:line="276" w:lineRule="auto"/>
        <w:ind w:right="142"/>
        <w:jc w:val="both"/>
        <w:rPr>
          <w:sz w:val="28"/>
          <w:szCs w:val="28"/>
          <w:highlight w:val="cyan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B44800">
        <w:rPr>
          <w:sz w:val="28"/>
          <w:szCs w:val="28"/>
          <w:lang w:val="kk-KZ"/>
        </w:rPr>
        <w:t>12. Render (Визуализация)</w:t>
      </w:r>
      <w:r w:rsidRPr="00D669AD">
        <w:rPr>
          <w:sz w:val="28"/>
          <w:szCs w:val="28"/>
          <w:lang w:val="kk-KZ"/>
        </w:rPr>
        <w:t xml:space="preserve"> аспаптар тақтасынан </w:t>
      </w:r>
      <w:r w:rsidRPr="00B44800">
        <w:rPr>
          <w:sz w:val="28"/>
          <w:szCs w:val="28"/>
          <w:lang w:val="kk-KZ"/>
        </w:rPr>
        <w:t>Materials (материал</w:t>
      </w:r>
      <w:r w:rsidRPr="00D669AD">
        <w:rPr>
          <w:sz w:val="28"/>
          <w:szCs w:val="28"/>
          <w:lang w:val="kk-KZ"/>
        </w:rPr>
        <w:t>дар</w:t>
      </w:r>
      <w:r w:rsidRPr="00B44800">
        <w:rPr>
          <w:sz w:val="28"/>
          <w:szCs w:val="28"/>
          <w:lang w:val="kk-KZ"/>
        </w:rPr>
        <w:t xml:space="preserve">) </w:t>
      </w:r>
      <w:r w:rsidRPr="00D669AD">
        <w:rPr>
          <w:noProof/>
          <w:sz w:val="28"/>
          <w:szCs w:val="28"/>
        </w:rPr>
        <w:drawing>
          <wp:inline distT="0" distB="0" distL="0" distR="0">
            <wp:extent cx="241935" cy="241935"/>
            <wp:effectExtent l="0" t="0" r="5715" b="5715"/>
            <wp:docPr id="24" name="Рисунок 24" descr="Описание: Rend-m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 descr="Описание: Rend-mat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" cy="241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669AD">
        <w:rPr>
          <w:sz w:val="28"/>
          <w:szCs w:val="28"/>
          <w:lang w:val="kk-KZ"/>
        </w:rPr>
        <w:t xml:space="preserve"> бұйрығын таңдаңыз.</w:t>
      </w:r>
    </w:p>
    <w:p w:rsidR="00A87BE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</w:p>
    <w:p w:rsidR="00A87BE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</w:p>
    <w:p w:rsidR="00A87BE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noProof/>
          <w:sz w:val="28"/>
          <w:szCs w:val="28"/>
        </w:rPr>
        <w:lastRenderedPageBreak/>
        <w:drawing>
          <wp:anchor distT="0" distB="0" distL="114300" distR="114300" simplePos="0" relativeHeight="251715072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37465</wp:posOffset>
            </wp:positionV>
            <wp:extent cx="5773420" cy="3431540"/>
            <wp:effectExtent l="0" t="0" r="0" b="0"/>
            <wp:wrapSquare wrapText="bothSides"/>
            <wp:docPr id="46" name="Рисунок 46" descr="Описание: материал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 descr="Описание: материалы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3420" cy="3431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7BED" w:rsidRPr="00D669AD" w:rsidRDefault="00A87BED" w:rsidP="00D75A86">
      <w:pPr>
        <w:spacing w:line="276" w:lineRule="auto"/>
        <w:ind w:right="142" w:firstLine="708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Materials Library (Материалдар кітапханасы) батырмасын басыңыз.</w:t>
      </w:r>
    </w:p>
    <w:p w:rsidR="00A87BED" w:rsidRDefault="00A87BED" w:rsidP="00D75A86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C772C9">
        <w:rPr>
          <w:sz w:val="28"/>
          <w:szCs w:val="28"/>
          <w:lang w:val="kk-KZ"/>
        </w:rPr>
        <w:t>Ашылған терезеде материалдар тізімінің оң жағындағы Blue Glass (Голубое стекло) материалын таңдаңыз және Import батырмасын басыңыз.</w:t>
      </w:r>
    </w:p>
    <w:p w:rsidR="00A87BED" w:rsidRDefault="00A87BED" w:rsidP="00D75A86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Белгіленген материал</w:t>
      </w:r>
      <w:r>
        <w:rPr>
          <w:sz w:val="28"/>
          <w:szCs w:val="28"/>
          <w:lang w:val="kk-KZ"/>
        </w:rPr>
        <w:t>,</w:t>
      </w:r>
      <w:r w:rsidRPr="00D669AD">
        <w:rPr>
          <w:sz w:val="28"/>
          <w:szCs w:val="28"/>
          <w:lang w:val="kk-KZ"/>
        </w:rPr>
        <w:t xml:space="preserve">  материал тізімінің қазіргі сызбасында көрінеді</w:t>
      </w:r>
      <w:r>
        <w:rPr>
          <w:sz w:val="28"/>
          <w:szCs w:val="28"/>
          <w:lang w:val="kk-KZ"/>
        </w:rPr>
        <w:t xml:space="preserve"> (сол </w:t>
      </w:r>
      <w:r w:rsidRPr="00D669AD">
        <w:rPr>
          <w:sz w:val="28"/>
          <w:szCs w:val="28"/>
          <w:lang w:val="kk-KZ"/>
        </w:rPr>
        <w:t>жақтан).</w:t>
      </w:r>
    </w:p>
    <w:p w:rsidR="00A87BED" w:rsidRPr="00D669AD" w:rsidRDefault="00A87BED" w:rsidP="00D75A86">
      <w:pPr>
        <w:spacing w:line="276" w:lineRule="auto"/>
        <w:ind w:right="142"/>
        <w:jc w:val="both"/>
        <w:rPr>
          <w:sz w:val="28"/>
          <w:szCs w:val="28"/>
          <w:highlight w:val="cyan"/>
          <w:lang w:val="kk-KZ"/>
        </w:rPr>
      </w:pPr>
      <w:r w:rsidRPr="00D669AD">
        <w:rPr>
          <w:sz w:val="28"/>
          <w:szCs w:val="28"/>
          <w:lang w:val="kk-KZ"/>
        </w:rPr>
        <w:t xml:space="preserve"> ОК басыңыз.</w:t>
      </w:r>
    </w:p>
    <w:p w:rsidR="00A87BED" w:rsidRPr="00D669AD" w:rsidRDefault="00A87BED" w:rsidP="00D75A86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Materials (материалдар) терезесінде BLUE GLASS белгілеңіз, Attach&lt; (Мықтап бекіту) батырмасын басыңыз, сызбадағы кристаллды белгілеңіз және Enter- ді басыңыз.</w:t>
      </w:r>
    </w:p>
    <w:p w:rsidR="00A87BED" w:rsidRPr="00D669AD" w:rsidRDefault="00A87BED" w:rsidP="00D75A86">
      <w:pPr>
        <w:tabs>
          <w:tab w:val="left" w:pos="7147"/>
        </w:tabs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Modify (Өзгерту) батырмасын басыңыз.</w:t>
      </w:r>
    </w:p>
    <w:p w:rsidR="00A87BED" w:rsidRPr="00D669AD" w:rsidRDefault="00A87BED" w:rsidP="00D75A86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Материалдың өзгеріс терезесінде келесі параметрлерді еңгізіңіз:</w:t>
      </w:r>
    </w:p>
    <w:p w:rsidR="00A87BED" w:rsidRPr="00D669AD" w:rsidRDefault="00A87BED" w:rsidP="00D75A86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en-US"/>
        </w:rPr>
        <w:sym w:font="Wingdings" w:char="F0A4"/>
      </w:r>
      <w:r w:rsidRPr="00D669AD">
        <w:rPr>
          <w:i/>
          <w:sz w:val="28"/>
          <w:szCs w:val="28"/>
          <w:lang w:val="kk-KZ"/>
        </w:rPr>
        <w:t>Reflection (Бейнесі)</w:t>
      </w:r>
      <w:r w:rsidRPr="00D669AD">
        <w:rPr>
          <w:sz w:val="28"/>
          <w:szCs w:val="28"/>
          <w:lang w:val="kk-KZ"/>
        </w:rPr>
        <w:t xml:space="preserve"> – құсбелгімен Mirror (Айна) сипатын белгілеңіз.</w:t>
      </w:r>
    </w:p>
    <w:p w:rsidR="00A87BED" w:rsidRPr="00D669AD" w:rsidRDefault="00A87BED" w:rsidP="00D75A86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en-US"/>
        </w:rPr>
        <w:sym w:font="Wingdings" w:char="F0A4"/>
      </w:r>
      <w:r w:rsidRPr="00D669AD">
        <w:rPr>
          <w:i/>
          <w:sz w:val="28"/>
          <w:szCs w:val="28"/>
          <w:lang w:val="kk-KZ"/>
        </w:rPr>
        <w:t xml:space="preserve">Transparency (Түссіз) - </w:t>
      </w:r>
      <w:r w:rsidRPr="00D669AD">
        <w:rPr>
          <w:sz w:val="28"/>
          <w:szCs w:val="28"/>
          <w:lang w:val="kk-KZ"/>
        </w:rPr>
        <w:t>Value (Мағына): 60</w:t>
      </w:r>
    </w:p>
    <w:p w:rsidR="00A87BED" w:rsidRPr="00D669AD" w:rsidRDefault="00A87BED" w:rsidP="00D75A86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 xml:space="preserve">Басқа параметрлерді өзгеріссіз қалдыруға болады.  </w:t>
      </w:r>
      <w:proofErr w:type="gramStart"/>
      <w:r w:rsidRPr="00D669AD">
        <w:rPr>
          <w:sz w:val="28"/>
          <w:szCs w:val="28"/>
        </w:rPr>
        <w:t>ОК</w:t>
      </w:r>
      <w:proofErr w:type="gramEnd"/>
      <w:r w:rsidRPr="00D669AD">
        <w:rPr>
          <w:sz w:val="28"/>
          <w:szCs w:val="28"/>
          <w:lang w:val="kk-KZ"/>
        </w:rPr>
        <w:t xml:space="preserve"> басыңыз</w:t>
      </w:r>
      <w:r w:rsidRPr="00D669AD">
        <w:rPr>
          <w:sz w:val="28"/>
          <w:szCs w:val="28"/>
        </w:rPr>
        <w:t>.</w:t>
      </w:r>
    </w:p>
    <w:p w:rsidR="00A87BED" w:rsidRPr="00D669AD" w:rsidRDefault="00F64FAD" w:rsidP="00D75A86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</w:t>
      </w:r>
      <w:r w:rsidR="00A87BED" w:rsidRPr="00D669AD">
        <w:rPr>
          <w:sz w:val="28"/>
          <w:szCs w:val="28"/>
          <w:lang w:val="kk-KZ"/>
        </w:rPr>
        <w:t>әне тағы</w:t>
      </w:r>
      <w:r w:rsidR="00A87BED" w:rsidRPr="00F64FAD">
        <w:rPr>
          <w:sz w:val="28"/>
          <w:szCs w:val="28"/>
          <w:lang w:val="kk-KZ"/>
        </w:rPr>
        <w:t xml:space="preserve"> ОК.</w:t>
      </w:r>
    </w:p>
    <w:p w:rsidR="00A87BE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</w:p>
    <w:p w:rsidR="00A87BE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A87BED">
        <w:rPr>
          <w:sz w:val="28"/>
          <w:szCs w:val="28"/>
          <w:lang w:val="kk-KZ"/>
        </w:rPr>
        <w:t>13. Жарықтандыруды реттейміз.</w:t>
      </w:r>
    </w:p>
    <w:p w:rsidR="00A87BED" w:rsidRPr="00B44800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Үстіңгі жақ түріне ауысыңыз.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 xml:space="preserve">Render </w:t>
      </w:r>
      <w:r w:rsidRPr="00D669AD">
        <w:rPr>
          <w:noProof/>
          <w:sz w:val="28"/>
          <w:szCs w:val="28"/>
        </w:rPr>
        <w:drawing>
          <wp:inline distT="0" distB="0" distL="0" distR="0">
            <wp:extent cx="241935" cy="241935"/>
            <wp:effectExtent l="0" t="0" r="5715" b="5715"/>
            <wp:docPr id="23" name="Рисунок 23" descr="Описание: Rend-ligh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 descr="Описание: Rend-lights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" cy="241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669AD">
        <w:rPr>
          <w:sz w:val="28"/>
          <w:szCs w:val="28"/>
          <w:lang w:val="kk-KZ"/>
        </w:rPr>
        <w:t xml:space="preserve"> панеліндегі Lights (Жарықтандыру) бұйрығын таңдаңыз.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noProof/>
          <w:sz w:val="28"/>
          <w:szCs w:val="28"/>
        </w:rPr>
        <w:lastRenderedPageBreak/>
        <w:drawing>
          <wp:anchor distT="0" distB="0" distL="114300" distR="114300" simplePos="0" relativeHeight="251716096" behindDoc="0" locked="0" layoutInCell="1" allowOverlap="1">
            <wp:simplePos x="0" y="0"/>
            <wp:positionH relativeFrom="column">
              <wp:posOffset>110490</wp:posOffset>
            </wp:positionH>
            <wp:positionV relativeFrom="paragraph">
              <wp:posOffset>74930</wp:posOffset>
            </wp:positionV>
            <wp:extent cx="5133975" cy="2714625"/>
            <wp:effectExtent l="0" t="0" r="9525" b="9525"/>
            <wp:wrapSquare wrapText="bothSides"/>
            <wp:docPr id="45" name="Рисунок 45" descr="Описание: ligh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 descr="Описание: lights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lum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975" cy="271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</w:p>
    <w:p w:rsidR="00A87BE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Spotlight (Прожектор) шам түрін таңдаңыз және New (Жаңа) батырмасын басыңыз.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Ашылған терезеде: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- шамның атауын енгізіңіз (Light Name): 1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- Intensity (Ашықтық): 200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- Position (Позиция) ауданындағы Modify(Өзгерту) батырмасын баса отырып шамның орнын (позиция) белгілеңіз.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Бұл ретте сендер сызбаның облысына ауысыңдар. Endpoint (Соңгы нүкте)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байланысы арқылы (сурет 2) 2- ші нүктені басыңыз.</w:t>
      </w:r>
    </w:p>
    <w:p w:rsidR="00A87BE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- Тінтуірді тіреуіштің сол жақ шетіне апарып батырманы басыңыз. Бірінші басылым жарықталудың бағытын көрсетеді, ал екіншісі жарықталудың орналасуын көрсетеді.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Үстіңгі оң жақ диалогтық терезеде конус бұрышын көрсететін 2 параметр орналасады.</w:t>
      </w:r>
    </w:p>
    <w:p w:rsidR="00A87BED" w:rsidRPr="00B44800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B44800">
        <w:rPr>
          <w:sz w:val="28"/>
          <w:szCs w:val="28"/>
          <w:lang w:val="kk-KZ"/>
        </w:rPr>
        <w:t xml:space="preserve">- </w:t>
      </w:r>
      <w:r w:rsidRPr="00A87BED">
        <w:rPr>
          <w:sz w:val="28"/>
          <w:szCs w:val="28"/>
          <w:lang w:val="kk-KZ"/>
        </w:rPr>
        <w:t>Hotspot 10, Falloff 130</w:t>
      </w:r>
      <w:r w:rsidRPr="00B44800">
        <w:rPr>
          <w:sz w:val="28"/>
          <w:szCs w:val="28"/>
          <w:lang w:val="kk-KZ"/>
        </w:rPr>
        <w:t xml:space="preserve"> еңгізіңіз.</w:t>
      </w:r>
    </w:p>
    <w:p w:rsidR="00A87BED" w:rsidRPr="00A87BE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A87BED">
        <w:rPr>
          <w:sz w:val="28"/>
          <w:szCs w:val="28"/>
          <w:lang w:val="kk-KZ"/>
        </w:rPr>
        <w:t xml:space="preserve">- </w:t>
      </w:r>
      <w:r w:rsidRPr="00D669AD">
        <w:rPr>
          <w:sz w:val="28"/>
          <w:szCs w:val="28"/>
          <w:lang w:val="kk-KZ"/>
        </w:rPr>
        <w:t>Құсбелгмен</w:t>
      </w:r>
      <w:r w:rsidRPr="00A87BED">
        <w:rPr>
          <w:sz w:val="28"/>
          <w:szCs w:val="28"/>
          <w:lang w:val="kk-KZ"/>
        </w:rPr>
        <w:t xml:space="preserve"> Shadows on (</w:t>
      </w:r>
      <w:r w:rsidRPr="00D669AD">
        <w:rPr>
          <w:sz w:val="28"/>
          <w:szCs w:val="28"/>
          <w:lang w:val="kk-KZ"/>
        </w:rPr>
        <w:t>Көлеңкені қосу</w:t>
      </w:r>
      <w:r w:rsidRPr="00A87BED">
        <w:rPr>
          <w:sz w:val="28"/>
          <w:szCs w:val="28"/>
          <w:lang w:val="kk-KZ"/>
        </w:rPr>
        <w:t>)</w:t>
      </w:r>
      <w:r w:rsidRPr="00D669AD">
        <w:rPr>
          <w:sz w:val="28"/>
          <w:szCs w:val="28"/>
          <w:lang w:val="kk-KZ"/>
        </w:rPr>
        <w:t xml:space="preserve">  орнын (</w:t>
      </w:r>
      <w:r w:rsidRPr="00A87BED">
        <w:rPr>
          <w:sz w:val="28"/>
          <w:szCs w:val="28"/>
          <w:lang w:val="kk-KZ"/>
        </w:rPr>
        <w:t>позицию</w:t>
      </w:r>
      <w:r w:rsidRPr="00D669AD">
        <w:rPr>
          <w:sz w:val="28"/>
          <w:szCs w:val="28"/>
          <w:lang w:val="kk-KZ"/>
        </w:rPr>
        <w:t xml:space="preserve">) белгілеп </w:t>
      </w:r>
      <w:r w:rsidRPr="00A87BED">
        <w:rPr>
          <w:sz w:val="28"/>
          <w:szCs w:val="28"/>
          <w:lang w:val="kk-KZ"/>
        </w:rPr>
        <w:t>ОК</w:t>
      </w:r>
      <w:r w:rsidRPr="00D669AD">
        <w:rPr>
          <w:sz w:val="28"/>
          <w:szCs w:val="28"/>
          <w:lang w:val="kk-KZ"/>
        </w:rPr>
        <w:t xml:space="preserve"> б</w:t>
      </w:r>
      <w:r w:rsidRPr="00A87BED">
        <w:rPr>
          <w:sz w:val="28"/>
          <w:szCs w:val="28"/>
          <w:lang w:val="kk-KZ"/>
        </w:rPr>
        <w:t>асыңыз.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 xml:space="preserve">Тағы да </w:t>
      </w:r>
      <w:r w:rsidRPr="00A87BED">
        <w:rPr>
          <w:sz w:val="28"/>
          <w:szCs w:val="28"/>
          <w:lang w:val="kk-KZ"/>
        </w:rPr>
        <w:t>ОК</w:t>
      </w:r>
      <w:r w:rsidRPr="00D669AD">
        <w:rPr>
          <w:sz w:val="28"/>
          <w:szCs w:val="28"/>
          <w:lang w:val="kk-KZ"/>
        </w:rPr>
        <w:t xml:space="preserve"> басыңыз</w:t>
      </w:r>
      <w:r w:rsidRPr="00A87BED">
        <w:rPr>
          <w:sz w:val="28"/>
          <w:szCs w:val="28"/>
          <w:lang w:val="kk-KZ"/>
        </w:rPr>
        <w:t>.</w:t>
      </w:r>
    </w:p>
    <w:p w:rsidR="00A87BE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Жұмыстың облысында сіз шамды таңбалаушы (обозначающий) жас белгішені көресіз.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 xml:space="preserve">14. АЙНА (MIRROR) </w:t>
      </w:r>
      <w:r w:rsidRPr="00D669AD">
        <w:rPr>
          <w:noProof/>
          <w:sz w:val="28"/>
          <w:szCs w:val="28"/>
        </w:rPr>
        <w:drawing>
          <wp:inline distT="0" distB="0" distL="0" distR="0">
            <wp:extent cx="231140" cy="220980"/>
            <wp:effectExtent l="0" t="0" r="0" b="7620"/>
            <wp:docPr id="22" name="Рисунок 22" descr="Описание: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" descr="Описание: 3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14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669AD">
        <w:rPr>
          <w:sz w:val="28"/>
          <w:szCs w:val="28"/>
          <w:lang w:val="kk-KZ"/>
        </w:rPr>
        <w:t xml:space="preserve"> бұйрығын таңдаңыз. Шамды белгілеп, Enter- ді басыңыз. Center (Центр) байланысы арқылы тіреуіштің ортасын басыңыз, ал екінші басылымды тік жоғарыдан төмен басыңыз. Enter- ді басыңыз. Сонда екінші шамды бірінші шамға симметриялы қылып аламыз.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highlight w:val="cyan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lastRenderedPageBreak/>
        <w:t>15. Render</w:t>
      </w:r>
      <w:r w:rsidRPr="00D669AD">
        <w:rPr>
          <w:noProof/>
          <w:sz w:val="28"/>
          <w:szCs w:val="28"/>
          <w:lang w:val="kk-KZ"/>
        </w:rPr>
        <w:t xml:space="preserve"> </w:t>
      </w:r>
      <w:r w:rsidRPr="00D669AD">
        <w:rPr>
          <w:noProof/>
          <w:sz w:val="28"/>
          <w:szCs w:val="28"/>
        </w:rPr>
        <w:drawing>
          <wp:inline distT="0" distB="0" distL="0" distR="0">
            <wp:extent cx="241935" cy="241935"/>
            <wp:effectExtent l="0" t="0" r="5715" b="5715"/>
            <wp:docPr id="21" name="Рисунок 21" descr="Описание: Rend-ligh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" descr="Описание: Rend-lights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" cy="241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669AD">
        <w:rPr>
          <w:sz w:val="28"/>
          <w:szCs w:val="28"/>
          <w:lang w:val="kk-KZ"/>
        </w:rPr>
        <w:t xml:space="preserve"> </w:t>
      </w:r>
      <w:r w:rsidRPr="00C772C9">
        <w:rPr>
          <w:sz w:val="28"/>
          <w:szCs w:val="28"/>
          <w:lang w:val="kk-KZ"/>
        </w:rPr>
        <w:t>панеліндегі Lights (Освещение) бұйрығын</w:t>
      </w:r>
      <w:r w:rsidRPr="00D669AD">
        <w:rPr>
          <w:sz w:val="28"/>
          <w:szCs w:val="28"/>
          <w:lang w:val="kk-KZ"/>
        </w:rPr>
        <w:t xml:space="preserve"> таңдаңыз. </w:t>
      </w:r>
      <w:r w:rsidRPr="00A87BED">
        <w:rPr>
          <w:sz w:val="28"/>
          <w:szCs w:val="28"/>
          <w:lang w:val="kk-KZ"/>
        </w:rPr>
        <w:t>Шамның тізбе</w:t>
      </w:r>
      <w:r w:rsidRPr="00D669AD">
        <w:rPr>
          <w:sz w:val="28"/>
          <w:szCs w:val="28"/>
          <w:lang w:val="kk-KZ"/>
        </w:rPr>
        <w:t>г</w:t>
      </w:r>
      <w:r w:rsidRPr="00A87BED">
        <w:rPr>
          <w:sz w:val="28"/>
          <w:szCs w:val="28"/>
          <w:lang w:val="kk-KZ"/>
        </w:rPr>
        <w:t>інде сіз екі бірдей атпен "1" көресі</w:t>
      </w:r>
      <w:r w:rsidRPr="00D669AD">
        <w:rPr>
          <w:sz w:val="28"/>
          <w:szCs w:val="28"/>
          <w:lang w:val="kk-KZ"/>
        </w:rPr>
        <w:t>з</w:t>
      </w:r>
      <w:r w:rsidRPr="00A87BED">
        <w:rPr>
          <w:sz w:val="28"/>
          <w:szCs w:val="28"/>
          <w:lang w:val="kk-KZ"/>
        </w:rPr>
        <w:t xml:space="preserve">дер. </w:t>
      </w:r>
      <w:r w:rsidRPr="00D669AD">
        <w:rPr>
          <w:sz w:val="28"/>
          <w:szCs w:val="28"/>
          <w:lang w:val="kk-KZ"/>
        </w:rPr>
        <w:t xml:space="preserve">Кез келгенін белгілеңіз </w:t>
      </w:r>
      <w:r w:rsidRPr="00A87BED">
        <w:rPr>
          <w:sz w:val="28"/>
          <w:szCs w:val="28"/>
          <w:lang w:val="kk-KZ"/>
        </w:rPr>
        <w:t xml:space="preserve"> және Modify (Өзгерт</w:t>
      </w:r>
      <w:r w:rsidRPr="00D669AD">
        <w:rPr>
          <w:sz w:val="28"/>
          <w:szCs w:val="28"/>
          <w:lang w:val="kk-KZ"/>
        </w:rPr>
        <w:t>у</w:t>
      </w:r>
      <w:r w:rsidRPr="00A87BED">
        <w:rPr>
          <w:sz w:val="28"/>
          <w:szCs w:val="28"/>
          <w:lang w:val="kk-KZ"/>
        </w:rPr>
        <w:t>)</w:t>
      </w:r>
      <w:r w:rsidRPr="00D669AD">
        <w:rPr>
          <w:sz w:val="28"/>
          <w:szCs w:val="28"/>
          <w:lang w:val="kk-KZ"/>
        </w:rPr>
        <w:t xml:space="preserve"> батырмасын </w:t>
      </w:r>
      <w:r w:rsidRPr="00A87BED">
        <w:rPr>
          <w:sz w:val="28"/>
          <w:szCs w:val="28"/>
          <w:lang w:val="kk-KZ"/>
        </w:rPr>
        <w:t xml:space="preserve"> бас</w:t>
      </w:r>
      <w:r w:rsidRPr="00D669AD">
        <w:rPr>
          <w:sz w:val="28"/>
          <w:szCs w:val="28"/>
          <w:lang w:val="kk-KZ"/>
        </w:rPr>
        <w:t>ыңыз</w:t>
      </w:r>
      <w:r w:rsidRPr="00A87BED">
        <w:rPr>
          <w:sz w:val="28"/>
          <w:szCs w:val="28"/>
          <w:lang w:val="kk-KZ"/>
        </w:rPr>
        <w:t xml:space="preserve">. </w:t>
      </w:r>
      <w:r w:rsidRPr="00D669AD">
        <w:rPr>
          <w:sz w:val="28"/>
          <w:szCs w:val="28"/>
          <w:lang w:val="kk-KZ"/>
        </w:rPr>
        <w:t>Ш</w:t>
      </w:r>
      <w:r w:rsidRPr="00A87BED">
        <w:rPr>
          <w:sz w:val="28"/>
          <w:szCs w:val="28"/>
          <w:lang w:val="kk-KZ"/>
        </w:rPr>
        <w:t>амның атын "1"</w:t>
      </w:r>
      <w:r w:rsidRPr="00D669AD">
        <w:rPr>
          <w:sz w:val="28"/>
          <w:szCs w:val="28"/>
          <w:lang w:val="kk-KZ"/>
        </w:rPr>
        <w:t xml:space="preserve"> ден</w:t>
      </w:r>
      <w:r w:rsidRPr="00A87BED">
        <w:rPr>
          <w:sz w:val="28"/>
          <w:szCs w:val="28"/>
          <w:lang w:val="kk-KZ"/>
        </w:rPr>
        <w:t xml:space="preserve"> "2"</w:t>
      </w:r>
      <w:r w:rsidRPr="00D669AD">
        <w:rPr>
          <w:sz w:val="28"/>
          <w:szCs w:val="28"/>
          <w:lang w:val="kk-KZ"/>
        </w:rPr>
        <w:t xml:space="preserve"> ге өзгертіңіз </w:t>
      </w:r>
      <w:r w:rsidRPr="00A87BED">
        <w:rPr>
          <w:sz w:val="28"/>
          <w:szCs w:val="28"/>
          <w:lang w:val="kk-KZ"/>
        </w:rPr>
        <w:t xml:space="preserve"> және Ок бас</w:t>
      </w:r>
      <w:r w:rsidRPr="00D669AD">
        <w:rPr>
          <w:sz w:val="28"/>
          <w:szCs w:val="28"/>
          <w:lang w:val="kk-KZ"/>
        </w:rPr>
        <w:t>ыңыз.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Тағы Ок басыңыз.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 xml:space="preserve">16. Изометриялық көрініске </w:t>
      </w:r>
      <w:r w:rsidRPr="00D669AD">
        <w:rPr>
          <w:noProof/>
          <w:sz w:val="28"/>
          <w:szCs w:val="28"/>
        </w:rPr>
        <w:drawing>
          <wp:inline distT="0" distB="0" distL="0" distR="0">
            <wp:extent cx="241935" cy="241935"/>
            <wp:effectExtent l="0" t="0" r="5715" b="5715"/>
            <wp:docPr id="16" name="Рисунок 16" descr="Описание: Описание: view-SE%20Isometr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 descr="Описание: Описание: view-SE%20Isometric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" cy="241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669AD">
        <w:rPr>
          <w:sz w:val="28"/>
          <w:szCs w:val="28"/>
          <w:lang w:val="kk-KZ"/>
        </w:rPr>
        <w:t xml:space="preserve"> ауысыңыз.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 xml:space="preserve">Render панельіндегі Render  (Визуализация)  </w:t>
      </w:r>
      <w:r w:rsidRPr="00D669AD">
        <w:rPr>
          <w:noProof/>
          <w:sz w:val="28"/>
          <w:szCs w:val="28"/>
        </w:rPr>
        <w:drawing>
          <wp:inline distT="0" distB="0" distL="0" distR="0">
            <wp:extent cx="241935" cy="241935"/>
            <wp:effectExtent l="0" t="0" r="5715" b="5715"/>
            <wp:docPr id="9" name="Рисунок 9" descr="Re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Rend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" cy="241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669AD">
        <w:rPr>
          <w:sz w:val="28"/>
          <w:szCs w:val="28"/>
          <w:lang w:val="kk-KZ"/>
        </w:rPr>
        <w:t xml:space="preserve">  бұйрығын  таңдаңыз.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Диалогті терезеде Render Type (тип виз-ции ) : Photo Real (Шынайы фото)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Destination (орналастыру ): Render Window (Окно виз) таңдаңыз.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Render (Визуализация) батырмасын басыңыз.</w:t>
      </w:r>
    </w:p>
    <w:p w:rsidR="00A87BED" w:rsidRPr="009859A7" w:rsidRDefault="00A87BED" w:rsidP="00A87BED">
      <w:pPr>
        <w:spacing w:line="276" w:lineRule="auto"/>
        <w:rPr>
          <w:lang w:val="kk-KZ"/>
        </w:rPr>
      </w:pPr>
    </w:p>
    <w:p w:rsidR="00A87BED" w:rsidRPr="00B44800" w:rsidRDefault="00A87BED" w:rsidP="00A87BED">
      <w:pPr>
        <w:rPr>
          <w:sz w:val="28"/>
          <w:szCs w:val="28"/>
          <w:lang w:val="kk-KZ"/>
        </w:rPr>
      </w:pPr>
      <w:r w:rsidRPr="00B44800">
        <w:rPr>
          <w:sz w:val="28"/>
          <w:szCs w:val="28"/>
          <w:lang w:val="kk-KZ"/>
        </w:rPr>
        <w:t xml:space="preserve">Нәтижесі   </w:t>
      </w:r>
      <w:r w:rsidRPr="00B44800">
        <w:rPr>
          <w:lang w:val="kk-KZ"/>
        </w:rPr>
        <w:t xml:space="preserve">File – Save… (Файл – Сақтау) мәзірі арқылы сақталатын </w:t>
      </w:r>
      <w:r w:rsidRPr="00B44800">
        <w:rPr>
          <w:sz w:val="28"/>
          <w:szCs w:val="28"/>
          <w:lang w:val="kk-KZ"/>
        </w:rPr>
        <w:t>нүктелік сурет ретінде көрінетін жаңа терезе ашылады</w:t>
      </w:r>
      <w:r>
        <w:rPr>
          <w:sz w:val="28"/>
          <w:szCs w:val="28"/>
          <w:lang w:val="kk-KZ"/>
        </w:rPr>
        <w:t>.</w:t>
      </w:r>
    </w:p>
    <w:p w:rsidR="00A87BED" w:rsidRDefault="00A87BED" w:rsidP="009744C5">
      <w:pPr>
        <w:shd w:val="clear" w:color="auto" w:fill="FFFFFF"/>
        <w:spacing w:line="276" w:lineRule="auto"/>
        <w:ind w:firstLine="301"/>
        <w:jc w:val="both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</w:p>
    <w:p w:rsidR="00F64FAD" w:rsidRPr="00D75A86" w:rsidRDefault="00D75A86" w:rsidP="00D75A86">
      <w:pPr>
        <w:shd w:val="clear" w:color="auto" w:fill="FFFFFF"/>
        <w:jc w:val="both"/>
        <w:rPr>
          <w:sz w:val="28"/>
          <w:szCs w:val="28"/>
          <w:lang w:val="kk-KZ"/>
        </w:rPr>
      </w:pPr>
      <w:r>
        <w:rPr>
          <w:sz w:val="32"/>
          <w:szCs w:val="28"/>
          <w:lang w:val="kk-KZ"/>
        </w:rPr>
        <w:t>17.</w:t>
      </w:r>
      <w:r w:rsidR="00F64FAD" w:rsidRPr="00D75A86">
        <w:rPr>
          <w:sz w:val="32"/>
          <w:szCs w:val="28"/>
          <w:lang w:val="kk-KZ"/>
        </w:rPr>
        <w:t xml:space="preserve"> </w:t>
      </w:r>
      <w:r w:rsidR="00F64FAD" w:rsidRPr="00D75A86">
        <w:rPr>
          <w:sz w:val="28"/>
          <w:szCs w:val="28"/>
          <w:lang w:val="kk-KZ"/>
        </w:rPr>
        <w:t xml:space="preserve">Iшінде </w:t>
      </w:r>
      <w:r w:rsidR="00696ABC" w:rsidRPr="00D75A86">
        <w:rPr>
          <w:sz w:val="28"/>
          <w:szCs w:val="28"/>
          <w:lang w:val="kk-KZ"/>
        </w:rPr>
        <w:t>суы бар тостаған салу</w:t>
      </w:r>
    </w:p>
    <w:p w:rsidR="00F64FAD" w:rsidRDefault="00F64FAD" w:rsidP="00F64FAD">
      <w:pPr>
        <w:jc w:val="center"/>
        <w:rPr>
          <w:sz w:val="28"/>
          <w:szCs w:val="28"/>
          <w:lang w:val="kk-KZ"/>
        </w:rPr>
      </w:pPr>
    </w:p>
    <w:p w:rsidR="00F64FAD" w:rsidRDefault="00F64FAD" w:rsidP="00F64FAD">
      <w:pPr>
        <w:ind w:firstLine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Осы жұмыста мен </w:t>
      </w:r>
      <w:r w:rsidRPr="00582B09">
        <w:rPr>
          <w:sz w:val="28"/>
          <w:szCs w:val="28"/>
          <w:lang w:val="kk-KZ"/>
        </w:rPr>
        <w:t xml:space="preserve">AutoCad </w:t>
      </w:r>
      <w:r>
        <w:rPr>
          <w:sz w:val="28"/>
          <w:szCs w:val="28"/>
          <w:lang w:val="kk-KZ"/>
        </w:rPr>
        <w:t xml:space="preserve">программасы көмегімен тостағанның ішіндегі пальманы саламын. </w:t>
      </w:r>
    </w:p>
    <w:p w:rsidR="00F64FAD" w:rsidRDefault="00F64FAD" w:rsidP="00F64FAD">
      <w:pPr>
        <w:ind w:firstLine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Осы жұмыс бойынша мен келесі жұмыстарды орындаймын:</w:t>
      </w:r>
    </w:p>
    <w:p w:rsidR="00F64FAD" w:rsidRDefault="00F64FAD" w:rsidP="00F64FAD">
      <w:pPr>
        <w:jc w:val="both"/>
        <w:rPr>
          <w:sz w:val="28"/>
          <w:szCs w:val="28"/>
          <w:lang w:val="kk-KZ"/>
        </w:rPr>
      </w:pPr>
    </w:p>
    <w:p w:rsidR="00F64FAD" w:rsidRDefault="00F64FAD" w:rsidP="00696ABC">
      <w:pPr>
        <w:pStyle w:val="a6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Суретті алдыңғы түрде саламын;</w:t>
      </w:r>
    </w:p>
    <w:p w:rsidR="00F64FAD" w:rsidRDefault="00F64FAD" w:rsidP="00696ABC">
      <w:pPr>
        <w:pStyle w:val="a6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</w:t>
      </w:r>
      <w:r w:rsidRPr="00582B09">
        <w:rPr>
          <w:rFonts w:ascii="Times New Roman" w:hAnsi="Times New Roman" w:cs="Times New Roman"/>
          <w:sz w:val="28"/>
          <w:szCs w:val="28"/>
          <w:lang w:val="kk-KZ"/>
        </w:rPr>
        <w:t xml:space="preserve">йналдыру бұйрығы арқылы 3D </w:t>
      </w:r>
      <w:r>
        <w:rPr>
          <w:rFonts w:ascii="Times New Roman" w:hAnsi="Times New Roman" w:cs="Times New Roman"/>
          <w:sz w:val="28"/>
          <w:szCs w:val="28"/>
          <w:lang w:val="kk-KZ"/>
        </w:rPr>
        <w:t>түрінде шығарамын;</w:t>
      </w:r>
    </w:p>
    <w:p w:rsidR="00F64FAD" w:rsidRDefault="00F64FAD" w:rsidP="00696ABC">
      <w:pPr>
        <w:pStyle w:val="a6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Оларға жарықты орнатамын;</w:t>
      </w:r>
    </w:p>
    <w:p w:rsidR="00F64FAD" w:rsidRDefault="00F64FAD" w:rsidP="00696ABC">
      <w:pPr>
        <w:pStyle w:val="a6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Керекті материалдарды қолданамын;</w:t>
      </w:r>
    </w:p>
    <w:p w:rsidR="00F64FAD" w:rsidRDefault="00F64FAD" w:rsidP="00696ABC">
      <w:pPr>
        <w:pStyle w:val="a6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Орнатқан жарықты жөндеймін;</w:t>
      </w:r>
    </w:p>
    <w:p w:rsidR="00F64FAD" w:rsidRPr="00582B09" w:rsidRDefault="00F64FAD" w:rsidP="00F64FAD">
      <w:pPr>
        <w:ind w:left="360"/>
        <w:jc w:val="both"/>
        <w:rPr>
          <w:sz w:val="28"/>
          <w:szCs w:val="28"/>
          <w:lang w:val="kk-KZ"/>
        </w:rPr>
      </w:pPr>
    </w:p>
    <w:p w:rsidR="00F64FAD" w:rsidRPr="00582B09" w:rsidRDefault="00F64FAD" w:rsidP="00F64FAD">
      <w:pPr>
        <w:ind w:firstLine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Бұл жұмыстың мәні, тостағанды салудың көптеген жолдарымен танысып, бұйрықтарды қолданып үйрену.</w:t>
      </w:r>
    </w:p>
    <w:p w:rsidR="00F64FAD" w:rsidRDefault="00F64FAD" w:rsidP="00F64FAD">
      <w:pPr>
        <w:rPr>
          <w:sz w:val="28"/>
          <w:szCs w:val="28"/>
          <w:lang w:val="kk-KZ"/>
        </w:rPr>
      </w:pPr>
    </w:p>
    <w:p w:rsidR="00F64FAD" w:rsidRPr="00FC023E" w:rsidRDefault="00F64FAD" w:rsidP="00F64FAD">
      <w:pPr>
        <w:jc w:val="both"/>
        <w:rPr>
          <w:sz w:val="28"/>
          <w:szCs w:val="28"/>
          <w:lang w:val="kk-KZ"/>
        </w:rPr>
      </w:pPr>
    </w:p>
    <w:sectPr w:rsidR="00F64FAD" w:rsidRPr="00FC023E" w:rsidSect="00F70979">
      <w:headerReference w:type="even" r:id="rId46"/>
      <w:headerReference w:type="default" r:id="rId47"/>
      <w:footerReference w:type="even" r:id="rId48"/>
      <w:footerReference w:type="default" r:id="rId49"/>
      <w:headerReference w:type="first" r:id="rId50"/>
      <w:footerReference w:type="first" r:id="rId5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277C" w:rsidRDefault="000C277C" w:rsidP="006A20A7">
      <w:r>
        <w:separator/>
      </w:r>
    </w:p>
  </w:endnote>
  <w:endnote w:type="continuationSeparator" w:id="0">
    <w:p w:rsidR="000C277C" w:rsidRDefault="000C277C" w:rsidP="006A20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KZ Times New Roman">
    <w:panose1 w:val="02020603050405020304"/>
    <w:charset w:val="CC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6ABC" w:rsidRDefault="00696ABC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41952"/>
      <w:docPartObj>
        <w:docPartGallery w:val="Page Numbers (Bottom of Page)"/>
        <w:docPartUnique/>
      </w:docPartObj>
    </w:sdtPr>
    <w:sdtEndPr/>
    <w:sdtContent>
      <w:p w:rsidR="00696ABC" w:rsidRDefault="000C277C">
        <w:pPr>
          <w:pStyle w:val="a9"/>
          <w:jc w:val="right"/>
        </w:pPr>
      </w:p>
    </w:sdtContent>
  </w:sdt>
  <w:p w:rsidR="00696ABC" w:rsidRDefault="00696ABC">
    <w:pPr>
      <w:pStyle w:val="a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6ABC" w:rsidRDefault="00696AB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277C" w:rsidRDefault="000C277C" w:rsidP="006A20A7">
      <w:r>
        <w:separator/>
      </w:r>
    </w:p>
  </w:footnote>
  <w:footnote w:type="continuationSeparator" w:id="0">
    <w:p w:rsidR="000C277C" w:rsidRDefault="000C277C" w:rsidP="006A20A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6ABC" w:rsidRDefault="00696ABC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6ABC" w:rsidRDefault="00696ABC">
    <w:pPr>
      <w:pStyle w:val="a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6ABC" w:rsidRDefault="00696ABC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D008A"/>
    <w:multiLevelType w:val="singleLevel"/>
    <w:tmpl w:val="C9323176"/>
    <w:lvl w:ilvl="0">
      <w:start w:val="5"/>
      <w:numFmt w:val="decimal"/>
      <w:lvlText w:val="%1."/>
      <w:legacy w:legacy="1" w:legacySpace="0" w:legacyIndent="374"/>
      <w:lvlJc w:val="left"/>
      <w:rPr>
        <w:rFonts w:ascii="Times New Roman" w:hAnsi="Times New Roman" w:hint="default"/>
      </w:rPr>
    </w:lvl>
  </w:abstractNum>
  <w:abstractNum w:abstractNumId="1">
    <w:nsid w:val="0B7D62E1"/>
    <w:multiLevelType w:val="hybridMultilevel"/>
    <w:tmpl w:val="F20E8BD6"/>
    <w:lvl w:ilvl="0" w:tplc="2BDC216E">
      <w:start w:val="1"/>
      <w:numFmt w:val="decimal"/>
      <w:lvlText w:val="%1."/>
      <w:lvlJc w:val="left"/>
      <w:pPr>
        <w:ind w:left="1068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38780906"/>
    <w:multiLevelType w:val="hybridMultilevel"/>
    <w:tmpl w:val="CB8C37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9A81A3F"/>
    <w:multiLevelType w:val="hybridMultilevel"/>
    <w:tmpl w:val="37503F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44B2F56"/>
    <w:multiLevelType w:val="hybridMultilevel"/>
    <w:tmpl w:val="5A6418CE"/>
    <w:lvl w:ilvl="0" w:tplc="16AE7C0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010B6E"/>
    <w:multiLevelType w:val="hybridMultilevel"/>
    <w:tmpl w:val="5E9E58E8"/>
    <w:lvl w:ilvl="0" w:tplc="FFFFFFFF">
      <w:numFmt w:val="decimal"/>
      <w:lvlText w:val="%1."/>
      <w:lvlJc w:val="left"/>
      <w:pPr>
        <w:tabs>
          <w:tab w:val="num" w:pos="1454"/>
        </w:tabs>
        <w:ind w:left="1454" w:hanging="360"/>
      </w:pPr>
      <w:rPr>
        <w:rFonts w:hint="default"/>
        <w:i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174"/>
        </w:tabs>
        <w:ind w:left="2174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894"/>
        </w:tabs>
        <w:ind w:left="2894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614"/>
        </w:tabs>
        <w:ind w:left="3614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34"/>
        </w:tabs>
        <w:ind w:left="4334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54"/>
        </w:tabs>
        <w:ind w:left="5054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774"/>
        </w:tabs>
        <w:ind w:left="5774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494"/>
        </w:tabs>
        <w:ind w:left="6494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214"/>
        </w:tabs>
        <w:ind w:left="7214" w:hanging="180"/>
      </w:pPr>
    </w:lvl>
  </w:abstractNum>
  <w:abstractNum w:abstractNumId="6">
    <w:nsid w:val="5E3263E0"/>
    <w:multiLevelType w:val="hybridMultilevel"/>
    <w:tmpl w:val="761A256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BA3525"/>
    <w:multiLevelType w:val="hybridMultilevel"/>
    <w:tmpl w:val="1050206A"/>
    <w:lvl w:ilvl="0" w:tplc="FFFFFFFF">
      <w:start w:val="17"/>
      <w:numFmt w:val="decimal"/>
      <w:lvlText w:val="%1."/>
      <w:lvlJc w:val="left"/>
      <w:pPr>
        <w:tabs>
          <w:tab w:val="num" w:pos="854"/>
        </w:tabs>
        <w:ind w:left="85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6DD5651C"/>
    <w:multiLevelType w:val="hybridMultilevel"/>
    <w:tmpl w:val="B2EA6A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F903498"/>
    <w:multiLevelType w:val="singleLevel"/>
    <w:tmpl w:val="B0FAD420"/>
    <w:lvl w:ilvl="0">
      <w:start w:val="14"/>
      <w:numFmt w:val="decimal"/>
      <w:lvlText w:val="%1."/>
      <w:legacy w:legacy="1" w:legacySpace="0" w:legacyIndent="365"/>
      <w:lvlJc w:val="left"/>
      <w:rPr>
        <w:rFonts w:ascii="Times New Roman" w:hAnsi="Times New Roman" w:hint="default"/>
      </w:rPr>
    </w:lvl>
  </w:abstractNum>
  <w:num w:numId="1">
    <w:abstractNumId w:val="5"/>
  </w:num>
  <w:num w:numId="2">
    <w:abstractNumId w:val="0"/>
  </w:num>
  <w:num w:numId="3">
    <w:abstractNumId w:val="9"/>
  </w:num>
  <w:num w:numId="4">
    <w:abstractNumId w:val="7"/>
  </w:num>
  <w:num w:numId="5">
    <w:abstractNumId w:val="3"/>
  </w:num>
  <w:num w:numId="6">
    <w:abstractNumId w:val="1"/>
  </w:num>
  <w:num w:numId="7">
    <w:abstractNumId w:val="8"/>
  </w:num>
  <w:num w:numId="8">
    <w:abstractNumId w:val="4"/>
  </w:num>
  <w:num w:numId="9">
    <w:abstractNumId w:val="2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AD8"/>
    <w:rsid w:val="00076A47"/>
    <w:rsid w:val="0007750F"/>
    <w:rsid w:val="00096F96"/>
    <w:rsid w:val="000C277C"/>
    <w:rsid w:val="001B1F09"/>
    <w:rsid w:val="001B766D"/>
    <w:rsid w:val="0025606E"/>
    <w:rsid w:val="00316B31"/>
    <w:rsid w:val="00342E3A"/>
    <w:rsid w:val="003513D0"/>
    <w:rsid w:val="00386893"/>
    <w:rsid w:val="003D253D"/>
    <w:rsid w:val="003D38A0"/>
    <w:rsid w:val="00454763"/>
    <w:rsid w:val="00520F1C"/>
    <w:rsid w:val="00562B38"/>
    <w:rsid w:val="0057569D"/>
    <w:rsid w:val="00581172"/>
    <w:rsid w:val="005A1CD3"/>
    <w:rsid w:val="00612B4A"/>
    <w:rsid w:val="00614CF6"/>
    <w:rsid w:val="00694AD8"/>
    <w:rsid w:val="00696ABC"/>
    <w:rsid w:val="006A20A7"/>
    <w:rsid w:val="006A2269"/>
    <w:rsid w:val="006B0E9F"/>
    <w:rsid w:val="006B2C31"/>
    <w:rsid w:val="006E0982"/>
    <w:rsid w:val="006F58D6"/>
    <w:rsid w:val="007120CE"/>
    <w:rsid w:val="007212EC"/>
    <w:rsid w:val="0073028A"/>
    <w:rsid w:val="00735726"/>
    <w:rsid w:val="00753498"/>
    <w:rsid w:val="007A3ADD"/>
    <w:rsid w:val="00807943"/>
    <w:rsid w:val="00857FB7"/>
    <w:rsid w:val="008867A7"/>
    <w:rsid w:val="008D78BC"/>
    <w:rsid w:val="00937ABF"/>
    <w:rsid w:val="00951275"/>
    <w:rsid w:val="009711DD"/>
    <w:rsid w:val="009744C5"/>
    <w:rsid w:val="00980959"/>
    <w:rsid w:val="0098536A"/>
    <w:rsid w:val="00986496"/>
    <w:rsid w:val="00A24B99"/>
    <w:rsid w:val="00A720BC"/>
    <w:rsid w:val="00A87BED"/>
    <w:rsid w:val="00AE43B3"/>
    <w:rsid w:val="00B17B54"/>
    <w:rsid w:val="00B2492A"/>
    <w:rsid w:val="00BD1144"/>
    <w:rsid w:val="00BF558F"/>
    <w:rsid w:val="00C026F9"/>
    <w:rsid w:val="00D010B3"/>
    <w:rsid w:val="00D15E6A"/>
    <w:rsid w:val="00D358CC"/>
    <w:rsid w:val="00D75A86"/>
    <w:rsid w:val="00D93E0E"/>
    <w:rsid w:val="00DB3EDC"/>
    <w:rsid w:val="00E71B0D"/>
    <w:rsid w:val="00EA1A2D"/>
    <w:rsid w:val="00F3578D"/>
    <w:rsid w:val="00F64FAD"/>
    <w:rsid w:val="00F70979"/>
    <w:rsid w:val="00F84BCC"/>
    <w:rsid w:val="00FA0BB5"/>
    <w:rsid w:val="00FD291F"/>
    <w:rsid w:val="00FD7F90"/>
    <w:rsid w:val="00FF5068"/>
    <w:rsid w:val="00FF71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AD8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0F1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0F1C"/>
    <w:rPr>
      <w:rFonts w:ascii="Tahoma" w:eastAsia="Times New Roman" w:hAnsi="Tahoma" w:cs="Tahoma"/>
      <w:snapToGrid w:val="0"/>
      <w:sz w:val="16"/>
      <w:szCs w:val="16"/>
      <w:lang w:eastAsia="ru-RU"/>
    </w:rPr>
  </w:style>
  <w:style w:type="paragraph" w:customStyle="1" w:styleId="textn">
    <w:name w:val="text_n"/>
    <w:basedOn w:val="a"/>
    <w:rsid w:val="00857FB7"/>
    <w:pPr>
      <w:widowControl/>
      <w:spacing w:before="100" w:beforeAutospacing="1" w:after="100" w:afterAutospacing="1"/>
    </w:pPr>
    <w:rPr>
      <w:rFonts w:ascii="Verdana" w:hAnsi="Verdana"/>
      <w:snapToGrid/>
      <w:color w:val="000000"/>
      <w:sz w:val="24"/>
      <w:szCs w:val="24"/>
    </w:rPr>
  </w:style>
  <w:style w:type="table" w:styleId="a5">
    <w:name w:val="Table Grid"/>
    <w:basedOn w:val="a1"/>
    <w:uiPriority w:val="59"/>
    <w:rsid w:val="00857FB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1B1F09"/>
    <w:pPr>
      <w:widowControl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napToGrid/>
      <w:sz w:val="22"/>
      <w:szCs w:val="22"/>
      <w:lang w:eastAsia="en-US"/>
    </w:rPr>
  </w:style>
  <w:style w:type="paragraph" w:styleId="a7">
    <w:name w:val="header"/>
    <w:basedOn w:val="a"/>
    <w:link w:val="a8"/>
    <w:uiPriority w:val="99"/>
    <w:unhideWhenUsed/>
    <w:rsid w:val="006A20A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6A20A7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6A20A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6A20A7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styleId="ab">
    <w:name w:val="Body Text Indent"/>
    <w:basedOn w:val="a"/>
    <w:link w:val="ac"/>
    <w:rsid w:val="00AE43B3"/>
    <w:pPr>
      <w:widowControl/>
      <w:spacing w:after="120"/>
      <w:ind w:left="283"/>
    </w:pPr>
    <w:rPr>
      <w:snapToGrid/>
      <w:sz w:val="28"/>
    </w:rPr>
  </w:style>
  <w:style w:type="character" w:customStyle="1" w:styleId="ac">
    <w:name w:val="Основной текст с отступом Знак"/>
    <w:basedOn w:val="a0"/>
    <w:link w:val="ab"/>
    <w:rsid w:val="00AE43B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label">
    <w:name w:val="label"/>
    <w:basedOn w:val="a"/>
    <w:rsid w:val="00696ABC"/>
    <w:pPr>
      <w:widowControl/>
      <w:spacing w:before="100" w:beforeAutospacing="1" w:after="100" w:afterAutospacing="1"/>
      <w:jc w:val="center"/>
    </w:pPr>
    <w:rPr>
      <w:rFonts w:ascii="Verdana" w:hAnsi="Verdana"/>
      <w:snapToGrid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AD8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0F1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0F1C"/>
    <w:rPr>
      <w:rFonts w:ascii="Tahoma" w:eastAsia="Times New Roman" w:hAnsi="Tahoma" w:cs="Tahoma"/>
      <w:snapToGrid w:val="0"/>
      <w:sz w:val="16"/>
      <w:szCs w:val="16"/>
      <w:lang w:eastAsia="ru-RU"/>
    </w:rPr>
  </w:style>
  <w:style w:type="paragraph" w:customStyle="1" w:styleId="textn">
    <w:name w:val="text_n"/>
    <w:basedOn w:val="a"/>
    <w:rsid w:val="00857FB7"/>
    <w:pPr>
      <w:widowControl/>
      <w:spacing w:before="100" w:beforeAutospacing="1" w:after="100" w:afterAutospacing="1"/>
    </w:pPr>
    <w:rPr>
      <w:rFonts w:ascii="Verdana" w:hAnsi="Verdana"/>
      <w:snapToGrid/>
      <w:color w:val="000000"/>
      <w:sz w:val="24"/>
      <w:szCs w:val="24"/>
    </w:rPr>
  </w:style>
  <w:style w:type="table" w:styleId="a5">
    <w:name w:val="Table Grid"/>
    <w:basedOn w:val="a1"/>
    <w:uiPriority w:val="59"/>
    <w:rsid w:val="00857FB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1B1F09"/>
    <w:pPr>
      <w:widowControl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napToGrid/>
      <w:sz w:val="22"/>
      <w:szCs w:val="22"/>
      <w:lang w:eastAsia="en-US"/>
    </w:rPr>
  </w:style>
  <w:style w:type="paragraph" w:styleId="a7">
    <w:name w:val="header"/>
    <w:basedOn w:val="a"/>
    <w:link w:val="a8"/>
    <w:uiPriority w:val="99"/>
    <w:unhideWhenUsed/>
    <w:rsid w:val="006A20A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6A20A7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6A20A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6A20A7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styleId="ab">
    <w:name w:val="Body Text Indent"/>
    <w:basedOn w:val="a"/>
    <w:link w:val="ac"/>
    <w:rsid w:val="00AE43B3"/>
    <w:pPr>
      <w:widowControl/>
      <w:spacing w:after="120"/>
      <w:ind w:left="283"/>
    </w:pPr>
    <w:rPr>
      <w:snapToGrid/>
      <w:sz w:val="28"/>
    </w:rPr>
  </w:style>
  <w:style w:type="character" w:customStyle="1" w:styleId="ac">
    <w:name w:val="Основной текст с отступом Знак"/>
    <w:basedOn w:val="a0"/>
    <w:link w:val="ab"/>
    <w:rsid w:val="00AE43B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label">
    <w:name w:val="label"/>
    <w:basedOn w:val="a"/>
    <w:rsid w:val="00696ABC"/>
    <w:pPr>
      <w:widowControl/>
      <w:spacing w:before="100" w:beforeAutospacing="1" w:after="100" w:afterAutospacing="1"/>
      <w:jc w:val="center"/>
    </w:pPr>
    <w:rPr>
      <w:rFonts w:ascii="Verdana" w:hAnsi="Verdana"/>
      <w:snapToGrid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126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6.png"/><Relationship Id="rId39" Type="http://schemas.openxmlformats.org/officeDocument/2006/relationships/image" Target="media/image27.jpeg"/><Relationship Id="rId3" Type="http://schemas.openxmlformats.org/officeDocument/2006/relationships/styles" Target="styles.xml"/><Relationship Id="rId34" Type="http://schemas.openxmlformats.org/officeDocument/2006/relationships/image" Target="media/image24.wmf"/><Relationship Id="rId42" Type="http://schemas.openxmlformats.org/officeDocument/2006/relationships/image" Target="media/image30.jpeg"/><Relationship Id="rId47" Type="http://schemas.openxmlformats.org/officeDocument/2006/relationships/header" Target="header2.xml"/><Relationship Id="rId50" Type="http://schemas.openxmlformats.org/officeDocument/2006/relationships/header" Target="header3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9.png"/><Relationship Id="rId25" Type="http://schemas.openxmlformats.org/officeDocument/2006/relationships/image" Target="media/image15.png"/><Relationship Id="rId33" Type="http://schemas.openxmlformats.org/officeDocument/2006/relationships/image" Target="media/image22.wmf"/><Relationship Id="rId38" Type="http://schemas.openxmlformats.org/officeDocument/2006/relationships/image" Target="media/image26.png"/><Relationship Id="rId46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wmf"/><Relationship Id="rId29" Type="http://schemas.openxmlformats.org/officeDocument/2006/relationships/image" Target="media/image19.png"/><Relationship Id="rId41" Type="http://schemas.openxmlformats.org/officeDocument/2006/relationships/image" Target="media/image29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4.png"/><Relationship Id="rId32" Type="http://schemas.openxmlformats.org/officeDocument/2006/relationships/image" Target="media/image21.png"/><Relationship Id="rId37" Type="http://schemas.openxmlformats.org/officeDocument/2006/relationships/image" Target="media/image25.png"/><Relationship Id="rId40" Type="http://schemas.openxmlformats.org/officeDocument/2006/relationships/image" Target="media/image28.jpeg"/><Relationship Id="rId45" Type="http://schemas.openxmlformats.org/officeDocument/2006/relationships/image" Target="media/image33.jpeg"/><Relationship Id="rId53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36" Type="http://schemas.openxmlformats.org/officeDocument/2006/relationships/image" Target="media/image24.jpeg"/><Relationship Id="rId49" Type="http://schemas.openxmlformats.org/officeDocument/2006/relationships/footer" Target="footer2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image" Target="media/image20.wmf"/><Relationship Id="rId44" Type="http://schemas.openxmlformats.org/officeDocument/2006/relationships/image" Target="media/image32.jpeg"/><Relationship Id="rId52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3.wmf"/><Relationship Id="rId27" Type="http://schemas.openxmlformats.org/officeDocument/2006/relationships/image" Target="media/image17.jpeg"/><Relationship Id="rId30" Type="http://schemas.openxmlformats.org/officeDocument/2006/relationships/image" Target="../../../../../../../../../&#1056;&#1072;&#1079;&#1085;&#1086;&#1077;/&#1051;&#1072;&#1076;&#1072;/Book/Ch3.pic/3.29.gif" TargetMode="External"/><Relationship Id="rId35" Type="http://schemas.openxmlformats.org/officeDocument/2006/relationships/image" Target="media/image23.png"/><Relationship Id="rId43" Type="http://schemas.openxmlformats.org/officeDocument/2006/relationships/image" Target="media/image31.png"/><Relationship Id="rId48" Type="http://schemas.openxmlformats.org/officeDocument/2006/relationships/footer" Target="footer1.xml"/><Relationship Id="rId8" Type="http://schemas.openxmlformats.org/officeDocument/2006/relationships/endnotes" Target="endnotes.xml"/><Relationship Id="rId51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F714C8-01FF-47DC-B124-960578B97F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925</Words>
  <Characters>5273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GL-220-11</dc:creator>
  <cp:lastModifiedBy>Канагат Толубаева</cp:lastModifiedBy>
  <cp:revision>2</cp:revision>
  <cp:lastPrinted>2015-11-18T10:00:00Z</cp:lastPrinted>
  <dcterms:created xsi:type="dcterms:W3CDTF">2020-03-28T04:23:00Z</dcterms:created>
  <dcterms:modified xsi:type="dcterms:W3CDTF">2020-03-28T04:23:00Z</dcterms:modified>
</cp:coreProperties>
</file>